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after="0" w:line="240" w:lineRule="auto"/>
        <w:rPr>
          <w:rFonts w:ascii="Calibri" w:cs="Calibri" w:eastAsia="Calibri" w:hAnsi="Calibri"/>
          <w:sz w:val="56"/>
          <w:szCs w:val="56"/>
        </w:rPr>
      </w:pPr>
      <w:r w:rsidDel="00000000" w:rsidR="00000000" w:rsidRPr="00000000">
        <w:rPr>
          <w:rFonts w:ascii="Calibri" w:cs="Calibri" w:eastAsia="Calibri" w:hAnsi="Calibri"/>
          <w:sz w:val="56"/>
          <w:szCs w:val="56"/>
          <w:rtl w:val="0"/>
        </w:rPr>
        <w:t xml:space="preserve">Program Page Table</w:t>
      </w:r>
    </w:p>
    <w:p w:rsidR="00000000" w:rsidDel="00000000" w:rsidP="00000000" w:rsidRDefault="00000000" w:rsidRPr="00000000" w14:paraId="00000002">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Note: Please download a new page table every time to make sure you have the latest version – do not make change to this document. </w:t>
      </w:r>
    </w:p>
    <w:p w:rsidR="00000000" w:rsidDel="00000000" w:rsidP="00000000" w:rsidRDefault="00000000" w:rsidRPr="00000000" w14:paraId="00000003">
      <w:pPr>
        <w:spacing w:after="160" w:line="259" w:lineRule="auto"/>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If you used Track Changes in your editing process, please </w:t>
      </w:r>
      <w:r w:rsidDel="00000000" w:rsidR="00000000" w:rsidRPr="00000000">
        <w:rPr>
          <w:rFonts w:ascii="Calibri" w:cs="Calibri" w:eastAsia="Calibri" w:hAnsi="Calibri"/>
          <w:b w:val="1"/>
          <w:rtl w:val="0"/>
        </w:rPr>
        <w:t xml:space="preserve">clear out/accept all edits and comments</w:t>
      </w:r>
      <w:r w:rsidDel="00000000" w:rsidR="00000000" w:rsidRPr="00000000">
        <w:rPr>
          <w:rFonts w:ascii="Calibri" w:cs="Calibri" w:eastAsia="Calibri" w:hAnsi="Calibri"/>
          <w:rtl w:val="0"/>
        </w:rPr>
        <w:t xml:space="preserve"> before submitting to the web team so we know which version is final. </w:t>
      </w:r>
    </w:p>
    <w:p w:rsidR="00000000" w:rsidDel="00000000" w:rsidP="00000000" w:rsidRDefault="00000000" w:rsidRPr="00000000" w14:paraId="0000000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Check out examples of recently refreshed program pages:</w:t>
      </w:r>
    </w:p>
    <w:p w:rsidR="00000000" w:rsidDel="00000000" w:rsidP="00000000" w:rsidRDefault="00000000" w:rsidRPr="00000000" w14:paraId="00000005">
      <w:pPr>
        <w:numPr>
          <w:ilvl w:val="0"/>
          <w:numId w:val="6"/>
        </w:numPr>
        <w:spacing w:line="259" w:lineRule="auto"/>
        <w:ind w:left="720" w:hanging="360"/>
        <w:rPr>
          <w:rFonts w:ascii="Noto Sans Symbols" w:cs="Noto Sans Symbols" w:eastAsia="Noto Sans Symbols" w:hAnsi="Noto Sans Symbols"/>
        </w:rPr>
      </w:pPr>
      <w:hyperlink r:id="rId6">
        <w:r w:rsidDel="00000000" w:rsidR="00000000" w:rsidRPr="00000000">
          <w:rPr>
            <w:rFonts w:ascii="Calibri" w:cs="Calibri" w:eastAsia="Calibri" w:hAnsi="Calibri"/>
            <w:color w:val="0000ff"/>
            <w:u w:val="single"/>
            <w:rtl w:val="0"/>
          </w:rPr>
          <w:t xml:space="preserve">oaklandcc.edu/culinary</w:t>
        </w:r>
      </w:hyperlink>
      <w:r w:rsidDel="00000000" w:rsidR="00000000" w:rsidRPr="00000000">
        <w:rPr>
          <w:rtl w:val="0"/>
        </w:rPr>
      </w:r>
    </w:p>
    <w:p w:rsidR="00000000" w:rsidDel="00000000" w:rsidP="00000000" w:rsidRDefault="00000000" w:rsidRPr="00000000" w14:paraId="00000006">
      <w:pPr>
        <w:numPr>
          <w:ilvl w:val="0"/>
          <w:numId w:val="6"/>
        </w:numPr>
        <w:spacing w:line="259" w:lineRule="auto"/>
        <w:ind w:left="720" w:hanging="360"/>
        <w:rPr>
          <w:rFonts w:ascii="Noto Sans Symbols" w:cs="Noto Sans Symbols" w:eastAsia="Noto Sans Symbols" w:hAnsi="Noto Sans Symbols"/>
        </w:rPr>
      </w:pPr>
      <w:hyperlink r:id="rId7">
        <w:r w:rsidDel="00000000" w:rsidR="00000000" w:rsidRPr="00000000">
          <w:rPr>
            <w:rFonts w:ascii="Calibri" w:cs="Calibri" w:eastAsia="Calibri" w:hAnsi="Calibri"/>
            <w:color w:val="0000ff"/>
            <w:u w:val="single"/>
            <w:rtl w:val="0"/>
          </w:rPr>
          <w:t xml:space="preserve">oaklandcc.edu/programs/cad</w:t>
        </w:r>
      </w:hyperlink>
      <w:r w:rsidDel="00000000" w:rsidR="00000000" w:rsidRPr="00000000">
        <w:rPr>
          <w:rFonts w:ascii="Calibri" w:cs="Calibri" w:eastAsia="Calibri" w:hAnsi="Calibri"/>
          <w:color w:val="444444"/>
          <w:rtl w:val="0"/>
        </w:rPr>
        <w:t xml:space="preserve"> </w:t>
      </w:r>
      <w:r w:rsidDel="00000000" w:rsidR="00000000" w:rsidRPr="00000000">
        <w:rPr>
          <w:rtl w:val="0"/>
        </w:rPr>
      </w:r>
    </w:p>
    <w:p w:rsidR="00000000" w:rsidDel="00000000" w:rsidP="00000000" w:rsidRDefault="00000000" w:rsidRPr="00000000" w14:paraId="00000007">
      <w:pPr>
        <w:numPr>
          <w:ilvl w:val="0"/>
          <w:numId w:val="6"/>
        </w:numPr>
        <w:spacing w:after="160" w:line="259" w:lineRule="auto"/>
        <w:ind w:left="720" w:hanging="360"/>
        <w:rPr>
          <w:rFonts w:ascii="Noto Sans Symbols" w:cs="Noto Sans Symbols" w:eastAsia="Noto Sans Symbols" w:hAnsi="Noto Sans Symbols"/>
        </w:rPr>
      </w:pPr>
      <w:hyperlink r:id="rId8">
        <w:r w:rsidDel="00000000" w:rsidR="00000000" w:rsidRPr="00000000">
          <w:rPr>
            <w:rFonts w:ascii="Calibri" w:cs="Calibri" w:eastAsia="Calibri" w:hAnsi="Calibri"/>
            <w:color w:val="0000ff"/>
            <w:u w:val="single"/>
            <w:rtl w:val="0"/>
          </w:rPr>
          <w:t xml:space="preserve">oaklandcc.edu/programs/the</w:t>
        </w:r>
      </w:hyperlink>
      <w:r w:rsidDel="00000000" w:rsidR="00000000" w:rsidRPr="00000000">
        <w:rPr>
          <w:rFonts w:ascii="Calibri" w:cs="Calibri" w:eastAsia="Calibri" w:hAnsi="Calibri"/>
          <w:rtl w:val="0"/>
        </w:rPr>
        <w:t xml:space="preserve">  </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65"/>
        <w:gridCol w:w="7285"/>
        <w:tblGridChange w:id="0">
          <w:tblGrid>
            <w:gridCol w:w="2065"/>
            <w:gridCol w:w="7285"/>
          </w:tblGrid>
        </w:tblGridChange>
      </w:tblGrid>
      <w:tr>
        <w:trPr>
          <w:cantSplit w:val="0"/>
          <w:tblHeader w:val="0"/>
        </w:trPr>
        <w:tc>
          <w:tcPr>
            <w:gridSpan w:val="2"/>
          </w:tcPr>
          <w:p w:rsidR="00000000" w:rsidDel="00000000" w:rsidP="00000000" w:rsidRDefault="00000000" w:rsidRPr="00000000" w14:paraId="00000008">
            <w:pPr>
              <w:pStyle w:val="Heading1"/>
              <w:spacing w:after="0" w:before="240" w:lineRule="auto"/>
              <w:rPr>
                <w:rFonts w:ascii="Calibri" w:cs="Calibri" w:eastAsia="Calibri" w:hAnsi="Calibri"/>
                <w:color w:val="2f5496"/>
                <w:sz w:val="32"/>
                <w:szCs w:val="32"/>
              </w:rPr>
            </w:pPr>
            <w:r w:rsidDel="00000000" w:rsidR="00000000" w:rsidRPr="00000000">
              <w:rPr>
                <w:rFonts w:ascii="Calibri" w:cs="Calibri" w:eastAsia="Calibri" w:hAnsi="Calibri"/>
                <w:color w:val="2f5496"/>
                <w:sz w:val="32"/>
                <w:szCs w:val="32"/>
                <w:rtl w:val="0"/>
              </w:rPr>
              <w:t xml:space="preserve">Needed for Every Page</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These items are required for </w:t>
            </w:r>
            <w:r w:rsidDel="00000000" w:rsidR="00000000" w:rsidRPr="00000000">
              <w:rPr>
                <w:rFonts w:ascii="Calibri" w:cs="Calibri" w:eastAsia="Calibri" w:hAnsi="Calibri"/>
                <w:b w:val="1"/>
                <w:rtl w:val="0"/>
              </w:rPr>
              <w:t xml:space="preserve">every page</w:t>
            </w:r>
            <w:r w:rsidDel="00000000" w:rsidR="00000000" w:rsidRPr="00000000">
              <w:rPr>
                <w:rFonts w:ascii="Calibri" w:cs="Calibri" w:eastAsia="Calibri" w:hAnsi="Calibri"/>
                <w:rtl w:val="0"/>
              </w:rPr>
              <w:t xml:space="preserve">. Don’t leave any of them blank. For explanation or help see the glossary below. </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0C">
            <w:pPr>
              <w:rPr>
                <w:rFonts w:ascii="Calibri" w:cs="Calibri" w:eastAsia="Calibri" w:hAnsi="Calibri"/>
                <w:b w:val="1"/>
              </w:rPr>
            </w:pPr>
            <w:r w:rsidDel="00000000" w:rsidR="00000000" w:rsidRPr="00000000">
              <w:rPr>
                <w:rFonts w:ascii="Calibri" w:cs="Calibri" w:eastAsia="Calibri" w:hAnsi="Calibri"/>
                <w:b w:val="1"/>
                <w:rtl w:val="0"/>
              </w:rPr>
              <w:t xml:space="preserve">New Page or Existing Page? </w:t>
            </w:r>
          </w:p>
        </w:tc>
        <w:tc>
          <w:tcPr/>
          <w:p w:rsidR="00000000" w:rsidDel="00000000" w:rsidP="00000000" w:rsidRDefault="00000000" w:rsidRPr="00000000" w14:paraId="0000000D">
            <w:pPr>
              <w:pStyle w:val="Heading1"/>
              <w:spacing w:after="0" w:before="240" w:lineRule="auto"/>
              <w:rPr>
                <w:rFonts w:ascii="Calibri" w:cs="Calibri" w:eastAsia="Calibri" w:hAnsi="Calibri"/>
                <w:color w:val="2f5496"/>
                <w:sz w:val="32"/>
                <w:szCs w:val="32"/>
              </w:rPr>
            </w:pPr>
            <w:r w:rsidDel="00000000" w:rsidR="00000000" w:rsidRPr="00000000">
              <w:rPr>
                <w:rFonts w:ascii="Calibri" w:cs="Calibri" w:eastAsia="Calibri" w:hAnsi="Calibri"/>
                <w:color w:val="2f5496"/>
                <w:sz w:val="32"/>
                <w:szCs w:val="32"/>
                <w:rtl w:val="0"/>
              </w:rPr>
              <w:t xml:space="preserve">New</w:t>
            </w:r>
            <w:r w:rsidDel="00000000" w:rsidR="00000000" w:rsidRPr="00000000">
              <w:rPr>
                <w:rtl w:val="0"/>
              </w:rPr>
            </w:r>
          </w:p>
        </w:tc>
      </w:tr>
      <w:tr>
        <w:trPr>
          <w:cantSplit w:val="0"/>
          <w:trHeight w:val="300" w:hRule="atLeast"/>
          <w:tblHeader w:val="0"/>
        </w:trPr>
        <w:tc>
          <w:tcPr>
            <w:shd w:fill="f2f2f2" w:val="clear"/>
          </w:tcPr>
          <w:p w:rsidR="00000000" w:rsidDel="00000000" w:rsidP="00000000" w:rsidRDefault="00000000" w:rsidRPr="00000000" w14:paraId="0000000E">
            <w:pPr>
              <w:rPr>
                <w:rFonts w:ascii="Calibri" w:cs="Calibri" w:eastAsia="Calibri" w:hAnsi="Calibri"/>
                <w:b w:val="1"/>
              </w:rPr>
            </w:pPr>
            <w:r w:rsidDel="00000000" w:rsidR="00000000" w:rsidRPr="00000000">
              <w:rPr>
                <w:rFonts w:ascii="Calibri" w:cs="Calibri" w:eastAsia="Calibri" w:hAnsi="Calibri"/>
                <w:b w:val="1"/>
                <w:rtl w:val="0"/>
              </w:rPr>
              <w:t xml:space="preserve">URL or Parent URL</w:t>
            </w:r>
          </w:p>
        </w:tc>
        <w:tc>
          <w:tcPr/>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Parent URL: </w:t>
            </w:r>
            <w:hyperlink r:id="rId9">
              <w:r w:rsidDel="00000000" w:rsidR="00000000" w:rsidRPr="00000000">
                <w:rPr>
                  <w:rFonts w:ascii="Calibri" w:cs="Calibri" w:eastAsia="Calibri" w:hAnsi="Calibri"/>
                  <w:color w:val="1155cc"/>
                  <w:u w:val="single"/>
                  <w:rtl w:val="0"/>
                </w:rPr>
                <w:t xml:space="preserve">https://www.oaklandcc.edu/health/nursing/</w:t>
              </w:r>
            </w:hyperlink>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0">
            <w:pPr>
              <w:rPr>
                <w:rFonts w:ascii="Calibri" w:cs="Calibri" w:eastAsia="Calibri" w:hAnsi="Calibri"/>
                <w:b w:val="1"/>
              </w:rPr>
            </w:pPr>
            <w:r w:rsidDel="00000000" w:rsidR="00000000" w:rsidRPr="00000000">
              <w:rPr>
                <w:rFonts w:ascii="Calibri" w:cs="Calibri" w:eastAsia="Calibri" w:hAnsi="Calibri"/>
                <w:b w:val="1"/>
                <w:rtl w:val="0"/>
              </w:rPr>
              <w:t xml:space="preserve">Content Curator</w:t>
            </w:r>
          </w:p>
        </w:tc>
        <w:tc>
          <w:tcPr/>
          <w:p w:rsidR="00000000" w:rsidDel="00000000" w:rsidP="00000000" w:rsidRDefault="00000000" w:rsidRPr="00000000" w14:paraId="00000011">
            <w:pPr>
              <w:rPr>
                <w:rFonts w:ascii="Calibri" w:cs="Calibri" w:eastAsia="Calibri" w:hAnsi="Calibri"/>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2">
            <w:pPr>
              <w:rPr>
                <w:rFonts w:ascii="Calibri" w:cs="Calibri" w:eastAsia="Calibri" w:hAnsi="Calibri"/>
                <w:b w:val="1"/>
              </w:rPr>
            </w:pPr>
            <w:r w:rsidDel="00000000" w:rsidR="00000000" w:rsidRPr="00000000">
              <w:rPr>
                <w:rFonts w:ascii="Calibri" w:cs="Calibri" w:eastAsia="Calibri" w:hAnsi="Calibri"/>
                <w:b w:val="1"/>
                <w:rtl w:val="0"/>
              </w:rPr>
              <w:t xml:space="preserve">Content Owner</w:t>
            </w:r>
          </w:p>
        </w:tc>
        <w:tc>
          <w:tcPr/>
          <w:p w:rsidR="00000000" w:rsidDel="00000000" w:rsidP="00000000" w:rsidRDefault="00000000" w:rsidRPr="00000000" w14:paraId="00000013">
            <w:pPr>
              <w:rPr>
                <w:rFonts w:ascii="Calibri" w:cs="Calibri" w:eastAsia="Calibri" w:hAnsi="Calibri"/>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4">
            <w:pPr>
              <w:rPr>
                <w:rFonts w:ascii="Calibri" w:cs="Calibri" w:eastAsia="Calibri" w:hAnsi="Calibri"/>
                <w:b w:val="1"/>
              </w:rPr>
            </w:pPr>
            <w:r w:rsidDel="00000000" w:rsidR="00000000" w:rsidRPr="00000000">
              <w:rPr>
                <w:rFonts w:ascii="Calibri" w:cs="Calibri" w:eastAsia="Calibri" w:hAnsi="Calibri"/>
                <w:b w:val="1"/>
                <w:rtl w:val="0"/>
              </w:rPr>
              <w:t xml:space="preserve">Meta Description (max. 150 chars)</w:t>
            </w:r>
          </w:p>
        </w:tc>
        <w:tc>
          <w:tcPr/>
          <w:p w:rsidR="00000000" w:rsidDel="00000000" w:rsidP="00000000" w:rsidRDefault="00000000" w:rsidRPr="00000000" w14:paraId="00000015">
            <w:pPr>
              <w:rPr>
                <w:rFonts w:ascii="Calibri" w:cs="Calibri" w:eastAsia="Calibri" w:hAnsi="Calibri"/>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6">
            <w:pPr>
              <w:rPr>
                <w:rFonts w:ascii="Calibri" w:cs="Calibri" w:eastAsia="Calibri" w:hAnsi="Calibri"/>
                <w:b w:val="1"/>
              </w:rPr>
            </w:pPr>
            <w:r w:rsidDel="00000000" w:rsidR="00000000" w:rsidRPr="00000000">
              <w:rPr>
                <w:rFonts w:ascii="Calibri" w:cs="Calibri" w:eastAsia="Calibri" w:hAnsi="Calibri"/>
                <w:b w:val="1"/>
                <w:rtl w:val="0"/>
              </w:rPr>
              <w:t xml:space="preserve">Headline (H1)</w:t>
            </w:r>
          </w:p>
        </w:tc>
        <w:tc>
          <w:tcPr/>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Complete your Bachelor of Science in Nursing (BSN) Degree at Oakland Community College</w:t>
            </w:r>
            <w:r w:rsidDel="00000000" w:rsidR="00000000" w:rsidRPr="00000000">
              <w:rPr>
                <w:rtl w:val="0"/>
              </w:rPr>
            </w:r>
          </w:p>
        </w:tc>
      </w:tr>
      <w:tr>
        <w:trPr>
          <w:cantSplit w:val="0"/>
          <w:trHeight w:val="7470" w:hRule="atLeast"/>
          <w:tblHeader w:val="0"/>
        </w:trPr>
        <w:tc>
          <w:tcPr>
            <w:shd w:fill="f2f2f2" w:val="clear"/>
          </w:tcPr>
          <w:p w:rsidR="00000000" w:rsidDel="00000000" w:rsidP="00000000" w:rsidRDefault="00000000" w:rsidRPr="00000000" w14:paraId="00000018">
            <w:pPr>
              <w:rPr>
                <w:rFonts w:ascii="Calibri" w:cs="Calibri" w:eastAsia="Calibri" w:hAnsi="Calibri"/>
                <w:b w:val="1"/>
              </w:rPr>
            </w:pPr>
            <w:r w:rsidDel="00000000" w:rsidR="00000000" w:rsidRPr="00000000">
              <w:rPr>
                <w:rFonts w:ascii="Calibri" w:cs="Calibri" w:eastAsia="Calibri" w:hAnsi="Calibri"/>
                <w:b w:val="1"/>
                <w:rtl w:val="0"/>
              </w:rPr>
              <w:t xml:space="preserve">Page Content</w:t>
            </w:r>
          </w:p>
          <w:p w:rsidR="00000000" w:rsidDel="00000000" w:rsidP="00000000" w:rsidRDefault="00000000" w:rsidRPr="00000000" w14:paraId="00000019">
            <w:pPr>
              <w:spacing w:after="160" w:line="257" w:lineRule="auto"/>
              <w:rPr>
                <w:rFonts w:ascii="Calibri" w:cs="Calibri" w:eastAsia="Calibri" w:hAnsi="Calibri"/>
              </w:rPr>
            </w:pPr>
            <w:r w:rsidDel="00000000" w:rsidR="00000000" w:rsidRPr="00000000">
              <w:rPr>
                <w:rFonts w:ascii="Calibri" w:cs="Calibri" w:eastAsia="Calibri" w:hAnsi="Calibri"/>
                <w:rtl w:val="0"/>
              </w:rPr>
              <w:t xml:space="preserve">Best practices for web content:</w:t>
            </w:r>
          </w:p>
          <w:p w:rsidR="00000000" w:rsidDel="00000000" w:rsidP="00000000" w:rsidRDefault="00000000" w:rsidRPr="00000000" w14:paraId="0000001A">
            <w:pPr>
              <w:numPr>
                <w:ilvl w:val="0"/>
                <w:numId w:val="1"/>
              </w:numPr>
              <w:spacing w:line="259"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b w:val="1"/>
                <w:rtl w:val="0"/>
              </w:rPr>
              <w:t xml:space="preserve">Short sentences </w:t>
            </w:r>
            <w:r w:rsidDel="00000000" w:rsidR="00000000" w:rsidRPr="00000000">
              <w:rPr>
                <w:rFonts w:ascii="Calibri" w:cs="Calibri" w:eastAsia="Calibri" w:hAnsi="Calibri"/>
                <w:rtl w:val="0"/>
              </w:rPr>
              <w:t xml:space="preserve">(max 25 syllables)</w:t>
            </w:r>
          </w:p>
          <w:p w:rsidR="00000000" w:rsidDel="00000000" w:rsidP="00000000" w:rsidRDefault="00000000" w:rsidRPr="00000000" w14:paraId="0000001B">
            <w:pPr>
              <w:numPr>
                <w:ilvl w:val="0"/>
                <w:numId w:val="1"/>
              </w:numPr>
              <w:spacing w:line="259"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b w:val="1"/>
                <w:rtl w:val="0"/>
              </w:rPr>
              <w:t xml:space="preserve">Short paragraphs</w:t>
            </w:r>
            <w:r w:rsidDel="00000000" w:rsidR="00000000" w:rsidRPr="00000000">
              <w:rPr>
                <w:rFonts w:ascii="Calibri" w:cs="Calibri" w:eastAsia="Calibri" w:hAnsi="Calibri"/>
                <w:rtl w:val="0"/>
              </w:rPr>
              <w:t xml:space="preserve"> (30-45 words)</w:t>
            </w:r>
          </w:p>
          <w:p w:rsidR="00000000" w:rsidDel="00000000" w:rsidP="00000000" w:rsidRDefault="00000000" w:rsidRPr="00000000" w14:paraId="0000001C">
            <w:pPr>
              <w:numPr>
                <w:ilvl w:val="0"/>
                <w:numId w:val="1"/>
              </w:numPr>
              <w:spacing w:line="259"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b w:val="1"/>
                <w:rtl w:val="0"/>
              </w:rPr>
              <w:t xml:space="preserve">Use subheads </w:t>
            </w:r>
            <w:r w:rsidDel="00000000" w:rsidR="00000000" w:rsidRPr="00000000">
              <w:rPr>
                <w:rFonts w:ascii="Calibri" w:cs="Calibri" w:eastAsia="Calibri" w:hAnsi="Calibri"/>
                <w:rtl w:val="0"/>
              </w:rPr>
              <w:t xml:space="preserve">(every 3-4 paragraphs)</w:t>
            </w:r>
          </w:p>
          <w:p w:rsidR="00000000" w:rsidDel="00000000" w:rsidP="00000000" w:rsidRDefault="00000000" w:rsidRPr="00000000" w14:paraId="0000001D">
            <w:pPr>
              <w:numPr>
                <w:ilvl w:val="0"/>
                <w:numId w:val="1"/>
              </w:numPr>
              <w:spacing w:line="259" w:lineRule="auto"/>
              <w:ind w:left="720" w:hanging="360"/>
              <w:rPr>
                <w:rFonts w:ascii="Noto Sans Symbols" w:cs="Noto Sans Symbols" w:eastAsia="Noto Sans Symbols" w:hAnsi="Noto Sans Symbols"/>
                <w:b w:val="1"/>
              </w:rPr>
            </w:pPr>
            <w:r w:rsidDel="00000000" w:rsidR="00000000" w:rsidRPr="00000000">
              <w:rPr>
                <w:rFonts w:ascii="Calibri" w:cs="Calibri" w:eastAsia="Calibri" w:hAnsi="Calibri"/>
                <w:b w:val="1"/>
                <w:rtl w:val="0"/>
              </w:rPr>
              <w:t xml:space="preserve">Key ideas in the heads &amp; subheads</w:t>
            </w:r>
          </w:p>
          <w:p w:rsidR="00000000" w:rsidDel="00000000" w:rsidP="00000000" w:rsidRDefault="00000000" w:rsidRPr="00000000" w14:paraId="0000001E">
            <w:pPr>
              <w:numPr>
                <w:ilvl w:val="0"/>
                <w:numId w:val="1"/>
              </w:numPr>
              <w:spacing w:line="259" w:lineRule="auto"/>
              <w:ind w:left="720" w:hanging="360"/>
              <w:rPr>
                <w:rFonts w:ascii="Noto Sans Symbols" w:cs="Noto Sans Symbols" w:eastAsia="Noto Sans Symbols" w:hAnsi="Noto Sans Symbols"/>
                <w:b w:val="1"/>
              </w:rPr>
            </w:pPr>
            <w:r w:rsidDel="00000000" w:rsidR="00000000" w:rsidRPr="00000000">
              <w:rPr>
                <w:rFonts w:ascii="Calibri" w:cs="Calibri" w:eastAsia="Calibri" w:hAnsi="Calibri"/>
                <w:b w:val="1"/>
                <w:rtl w:val="0"/>
              </w:rPr>
              <w:t xml:space="preserve">Frontload key info </w:t>
            </w:r>
          </w:p>
          <w:p w:rsidR="00000000" w:rsidDel="00000000" w:rsidP="00000000" w:rsidRDefault="00000000" w:rsidRPr="00000000" w14:paraId="0000001F">
            <w:pPr>
              <w:numPr>
                <w:ilvl w:val="0"/>
                <w:numId w:val="1"/>
              </w:numPr>
              <w:spacing w:line="259" w:lineRule="auto"/>
              <w:ind w:left="720" w:hanging="360"/>
              <w:rPr>
                <w:rFonts w:ascii="Noto Sans Symbols" w:cs="Noto Sans Symbols" w:eastAsia="Noto Sans Symbols" w:hAnsi="Noto Sans Symbols"/>
                <w:b w:val="1"/>
              </w:rPr>
            </w:pPr>
            <w:r w:rsidDel="00000000" w:rsidR="00000000" w:rsidRPr="00000000">
              <w:rPr>
                <w:rFonts w:ascii="Calibri" w:cs="Calibri" w:eastAsia="Calibri" w:hAnsi="Calibri"/>
                <w:b w:val="1"/>
                <w:rtl w:val="0"/>
              </w:rPr>
              <w:t xml:space="preserve">Shorter is better.</w:t>
            </w:r>
          </w:p>
          <w:p w:rsidR="00000000" w:rsidDel="00000000" w:rsidP="00000000" w:rsidRDefault="00000000" w:rsidRPr="00000000" w14:paraId="00000020">
            <w:pPr>
              <w:spacing w:after="160" w:line="257"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For explanations</w:t>
            </w:r>
            <w:r w:rsidDel="00000000" w:rsidR="00000000" w:rsidRPr="00000000">
              <w:rPr>
                <w:rFonts w:ascii="Calibri" w:cs="Calibri" w:eastAsia="Calibri" w:hAnsi="Calibri"/>
                <w:rtl w:val="0"/>
              </w:rPr>
              <w:t xml:space="preserve">, see the best practices guide (after the glossary).</w:t>
            </w:r>
          </w:p>
        </w:tc>
        <w:tc>
          <w:tcPr/>
          <w:p w:rsidR="00000000" w:rsidDel="00000000" w:rsidP="00000000" w:rsidRDefault="00000000" w:rsidRPr="00000000" w14:paraId="00000021">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22">
      <w:pPr>
        <w:spacing w:after="160" w:line="259" w:lineRule="auto"/>
        <w:rPr>
          <w:rFonts w:ascii="Calibri" w:cs="Calibri" w:eastAsia="Calibri" w:hAnsi="Calibri"/>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65"/>
        <w:gridCol w:w="7285"/>
        <w:tblGridChange w:id="0">
          <w:tblGrid>
            <w:gridCol w:w="2065"/>
            <w:gridCol w:w="7285"/>
          </w:tblGrid>
        </w:tblGridChange>
      </w:tblGrid>
      <w:tr>
        <w:trPr>
          <w:cantSplit w:val="0"/>
          <w:trHeight w:val="300" w:hRule="atLeast"/>
          <w:tblHeader w:val="0"/>
        </w:trPr>
        <w:tc>
          <w:tcPr>
            <w:gridSpan w:val="2"/>
          </w:tcPr>
          <w:p w:rsidR="00000000" w:rsidDel="00000000" w:rsidP="00000000" w:rsidRDefault="00000000" w:rsidRPr="00000000" w14:paraId="00000023">
            <w:pPr>
              <w:pStyle w:val="Heading1"/>
              <w:spacing w:after="0" w:before="240" w:line="259" w:lineRule="auto"/>
              <w:rPr>
                <w:rFonts w:ascii="Calibri" w:cs="Calibri" w:eastAsia="Calibri" w:hAnsi="Calibri"/>
                <w:color w:val="2f5496"/>
                <w:sz w:val="32"/>
                <w:szCs w:val="32"/>
              </w:rPr>
            </w:pPr>
            <w:r w:rsidDel="00000000" w:rsidR="00000000" w:rsidRPr="00000000">
              <w:rPr>
                <w:rFonts w:ascii="Calibri" w:cs="Calibri" w:eastAsia="Calibri" w:hAnsi="Calibri"/>
                <w:color w:val="2f5496"/>
                <w:sz w:val="32"/>
                <w:szCs w:val="32"/>
                <w:rtl w:val="0"/>
              </w:rPr>
              <w:t xml:space="preserve">At-a-glance Content</w:t>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These items are required for </w:t>
            </w:r>
            <w:r w:rsidDel="00000000" w:rsidR="00000000" w:rsidRPr="00000000">
              <w:rPr>
                <w:rFonts w:ascii="Calibri" w:cs="Calibri" w:eastAsia="Calibri" w:hAnsi="Calibri"/>
                <w:b w:val="1"/>
                <w:rtl w:val="0"/>
              </w:rPr>
              <w:t xml:space="preserve">every page</w:t>
            </w:r>
            <w:r w:rsidDel="00000000" w:rsidR="00000000" w:rsidRPr="00000000">
              <w:rPr>
                <w:rFonts w:ascii="Calibri" w:cs="Calibri" w:eastAsia="Calibri" w:hAnsi="Calibri"/>
                <w:rtl w:val="0"/>
              </w:rPr>
              <w:t xml:space="preserve">. </w:t>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tl w:val="0"/>
              </w:rPr>
            </w:r>
          </w:p>
        </w:tc>
      </w:tr>
      <w:tr>
        <w:trPr>
          <w:cantSplit w:val="0"/>
          <w:trHeight w:val="300" w:hRule="atLeast"/>
          <w:tblHeader w:val="0"/>
        </w:trPr>
        <w:tc>
          <w:tcPr>
            <w:shd w:fill="f2f2f2" w:val="clear"/>
          </w:tcPr>
          <w:p w:rsidR="00000000" w:rsidDel="00000000" w:rsidP="00000000" w:rsidRDefault="00000000" w:rsidRPr="00000000" w14:paraId="00000027">
            <w:pPr>
              <w:rPr>
                <w:rFonts w:ascii="Calibri" w:cs="Calibri" w:eastAsia="Calibri" w:hAnsi="Calibri"/>
                <w:b w:val="1"/>
              </w:rPr>
            </w:pPr>
            <w:r w:rsidDel="00000000" w:rsidR="00000000" w:rsidRPr="00000000">
              <w:rPr>
                <w:rFonts w:ascii="Calibri" w:cs="Calibri" w:eastAsia="Calibri" w:hAnsi="Calibri"/>
                <w:b w:val="1"/>
                <w:rtl w:val="0"/>
              </w:rPr>
              <w:t xml:space="preserve">Section Menu</w:t>
            </w:r>
          </w:p>
        </w:tc>
        <w:tc>
          <w:tcPr/>
          <w:p w:rsidR="00000000" w:rsidDel="00000000" w:rsidP="00000000" w:rsidRDefault="00000000" w:rsidRPr="00000000" w14:paraId="00000028">
            <w:pPr>
              <w:pStyle w:val="Heading1"/>
              <w:spacing w:after="0" w:before="240" w:lineRule="auto"/>
              <w:rPr>
                <w:rFonts w:ascii="Calibri" w:cs="Calibri" w:eastAsia="Calibri" w:hAnsi="Calibri"/>
                <w:color w:val="2f5496"/>
                <w:sz w:val="32"/>
                <w:szCs w:val="32"/>
              </w:rPr>
            </w:pPr>
            <w:r w:rsidDel="00000000" w:rsidR="00000000" w:rsidRPr="00000000">
              <w:rPr>
                <w:rtl w:val="0"/>
              </w:rPr>
            </w:r>
          </w:p>
        </w:tc>
      </w:tr>
      <w:tr>
        <w:trPr>
          <w:cantSplit w:val="0"/>
          <w:trHeight w:val="300" w:hRule="atLeast"/>
          <w:tblHeader w:val="0"/>
        </w:trPr>
        <w:tc>
          <w:tcPr>
            <w:shd w:fill="f2f2f2" w:val="clear"/>
          </w:tcPr>
          <w:p w:rsidR="00000000" w:rsidDel="00000000" w:rsidP="00000000" w:rsidRDefault="00000000" w:rsidRPr="00000000" w14:paraId="00000029">
            <w:pPr>
              <w:rPr>
                <w:rFonts w:ascii="Calibri" w:cs="Calibri" w:eastAsia="Calibri" w:hAnsi="Calibri"/>
                <w:b w:val="1"/>
              </w:rPr>
            </w:pPr>
            <w:r w:rsidDel="00000000" w:rsidR="00000000" w:rsidRPr="00000000">
              <w:rPr>
                <w:rFonts w:ascii="Calibri" w:cs="Calibri" w:eastAsia="Calibri" w:hAnsi="Calibri"/>
                <w:b w:val="1"/>
                <w:rtl w:val="0"/>
              </w:rPr>
              <w:t xml:space="preserve">At-a-glance facts and CTAs</w:t>
            </w:r>
          </w:p>
        </w:tc>
        <w:tc>
          <w:tcPr/>
          <w:p w:rsidR="00000000" w:rsidDel="00000000" w:rsidP="00000000" w:rsidRDefault="00000000" w:rsidRPr="00000000" w14:paraId="0000002A">
            <w:pPr>
              <w:rPr>
                <w:rFonts w:ascii="Calibri" w:cs="Calibri" w:eastAsia="Calibri" w:hAnsi="Calibri"/>
              </w:rPr>
            </w:pPr>
            <w:r w:rsidDel="00000000" w:rsidR="00000000" w:rsidRPr="00000000">
              <w:rPr>
                <w:rtl w:val="0"/>
              </w:rPr>
            </w:r>
          </w:p>
        </w:tc>
      </w:tr>
      <w:tr>
        <w:trPr>
          <w:cantSplit w:val="0"/>
          <w:trHeight w:val="300" w:hRule="atLeast"/>
          <w:tblHeader w:val="0"/>
        </w:trPr>
        <w:tc>
          <w:tcPr>
            <w:shd w:fill="f2f2f2" w:val="clear"/>
          </w:tcPr>
          <w:p w:rsidR="00000000" w:rsidDel="00000000" w:rsidP="00000000" w:rsidRDefault="00000000" w:rsidRPr="00000000" w14:paraId="0000002B">
            <w:pPr>
              <w:rPr>
                <w:rFonts w:ascii="Calibri" w:cs="Calibri" w:eastAsia="Calibri" w:hAnsi="Calibri"/>
                <w:b w:val="1"/>
              </w:rPr>
            </w:pPr>
            <w:r w:rsidDel="00000000" w:rsidR="00000000" w:rsidRPr="00000000">
              <w:rPr>
                <w:rFonts w:ascii="Calibri" w:cs="Calibri" w:eastAsia="Calibri" w:hAnsi="Calibri"/>
                <w:b w:val="1"/>
                <w:rtl w:val="0"/>
              </w:rPr>
              <w:t xml:space="preserve">Delivery</w:t>
            </w:r>
          </w:p>
        </w:tc>
        <w:tc>
          <w:tcPr/>
          <w:p w:rsidR="00000000" w:rsidDel="00000000" w:rsidP="00000000" w:rsidRDefault="00000000" w:rsidRPr="00000000" w14:paraId="0000002C">
            <w:pPr>
              <w:rPr>
                <w:rFonts w:ascii="Calibri" w:cs="Calibri" w:eastAsia="Calibri" w:hAnsi="Calibri"/>
              </w:rPr>
            </w:pPr>
            <w:r w:rsidDel="00000000" w:rsidR="00000000" w:rsidRPr="00000000">
              <w:rPr>
                <w:rtl w:val="0"/>
              </w:rPr>
            </w:r>
          </w:p>
        </w:tc>
      </w:tr>
      <w:tr>
        <w:trPr>
          <w:cantSplit w:val="0"/>
          <w:trHeight w:val="300" w:hRule="atLeast"/>
          <w:tblHeader w:val="0"/>
        </w:trPr>
        <w:tc>
          <w:tcPr>
            <w:shd w:fill="f2f2f2" w:val="clear"/>
          </w:tcPr>
          <w:p w:rsidR="00000000" w:rsidDel="00000000" w:rsidP="00000000" w:rsidRDefault="00000000" w:rsidRPr="00000000" w14:paraId="0000002D">
            <w:pPr>
              <w:rPr>
                <w:rFonts w:ascii="Calibri" w:cs="Calibri" w:eastAsia="Calibri" w:hAnsi="Calibri"/>
                <w:b w:val="1"/>
              </w:rPr>
            </w:pPr>
            <w:r w:rsidDel="00000000" w:rsidR="00000000" w:rsidRPr="00000000">
              <w:rPr>
                <w:rFonts w:ascii="Calibri" w:cs="Calibri" w:eastAsia="Calibri" w:hAnsi="Calibri"/>
                <w:b w:val="1"/>
                <w:rtl w:val="0"/>
              </w:rPr>
              <w:t xml:space="preserve">Link(s)</w:t>
            </w:r>
          </w:p>
        </w:tc>
        <w:tc>
          <w:tcPr/>
          <w:p w:rsidR="00000000" w:rsidDel="00000000" w:rsidP="00000000" w:rsidRDefault="00000000" w:rsidRPr="00000000" w14:paraId="0000002E">
            <w:pPr>
              <w:rPr>
                <w:rFonts w:ascii="Calibri" w:cs="Calibri" w:eastAsia="Calibri" w:hAnsi="Calibri"/>
              </w:rPr>
            </w:pPr>
            <w:r w:rsidDel="00000000" w:rsidR="00000000" w:rsidRPr="00000000">
              <w:rPr>
                <w:rtl w:val="0"/>
              </w:rPr>
            </w:r>
          </w:p>
        </w:tc>
      </w:tr>
      <w:tr>
        <w:trPr>
          <w:cantSplit w:val="0"/>
          <w:trHeight w:val="300" w:hRule="atLeast"/>
          <w:tblHeader w:val="0"/>
        </w:trPr>
        <w:tc>
          <w:tcPr>
            <w:shd w:fill="f2f2f2" w:val="clear"/>
          </w:tcPr>
          <w:p w:rsidR="00000000" w:rsidDel="00000000" w:rsidP="00000000" w:rsidRDefault="00000000" w:rsidRPr="00000000" w14:paraId="0000002F">
            <w:pPr>
              <w:rPr>
                <w:rFonts w:ascii="Calibri" w:cs="Calibri" w:eastAsia="Calibri" w:hAnsi="Calibri"/>
                <w:b w:val="1"/>
              </w:rPr>
            </w:pPr>
            <w:r w:rsidDel="00000000" w:rsidR="00000000" w:rsidRPr="00000000">
              <w:rPr>
                <w:rFonts w:ascii="Calibri" w:cs="Calibri" w:eastAsia="Calibri" w:hAnsi="Calibri"/>
                <w:b w:val="1"/>
                <w:rtl w:val="0"/>
              </w:rPr>
              <w:t xml:space="preserve">Button</w:t>
            </w:r>
          </w:p>
        </w:tc>
        <w:tc>
          <w:tcPr/>
          <w:p w:rsidR="00000000" w:rsidDel="00000000" w:rsidP="00000000" w:rsidRDefault="00000000" w:rsidRPr="00000000" w14:paraId="00000030">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31">
      <w:pPr>
        <w:spacing w:after="160" w:line="259" w:lineRule="auto"/>
        <w:rPr>
          <w:rFonts w:ascii="Calibri" w:cs="Calibri" w:eastAsia="Calibri" w:hAnsi="Calibri"/>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65"/>
        <w:gridCol w:w="7285"/>
        <w:tblGridChange w:id="0">
          <w:tblGrid>
            <w:gridCol w:w="2065"/>
            <w:gridCol w:w="7285"/>
          </w:tblGrid>
        </w:tblGridChange>
      </w:tblGrid>
      <w:tr>
        <w:trPr>
          <w:cantSplit w:val="0"/>
          <w:trHeight w:val="300" w:hRule="atLeast"/>
          <w:tblHeader w:val="0"/>
        </w:trPr>
        <w:tc>
          <w:tcPr>
            <w:gridSpan w:val="2"/>
          </w:tcPr>
          <w:p w:rsidR="00000000" w:rsidDel="00000000" w:rsidP="00000000" w:rsidRDefault="00000000" w:rsidRPr="00000000" w14:paraId="00000032">
            <w:pPr>
              <w:pStyle w:val="Heading1"/>
              <w:spacing w:after="0" w:before="240" w:line="259" w:lineRule="auto"/>
              <w:rPr>
                <w:rFonts w:ascii="Calibri" w:cs="Calibri" w:eastAsia="Calibri" w:hAnsi="Calibri"/>
                <w:color w:val="2f5496"/>
                <w:sz w:val="32"/>
                <w:szCs w:val="32"/>
              </w:rPr>
            </w:pPr>
            <w:r w:rsidDel="00000000" w:rsidR="00000000" w:rsidRPr="00000000">
              <w:rPr>
                <w:rFonts w:ascii="Calibri" w:cs="Calibri" w:eastAsia="Calibri" w:hAnsi="Calibri"/>
                <w:color w:val="2f5496"/>
                <w:sz w:val="32"/>
                <w:szCs w:val="32"/>
                <w:rtl w:val="0"/>
              </w:rPr>
              <w:t xml:space="preserve">Page Content</w:t>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*These items are required for </w:t>
            </w:r>
            <w:r w:rsidDel="00000000" w:rsidR="00000000" w:rsidRPr="00000000">
              <w:rPr>
                <w:rFonts w:ascii="Calibri" w:cs="Calibri" w:eastAsia="Calibri" w:hAnsi="Calibri"/>
                <w:b w:val="1"/>
                <w:rtl w:val="0"/>
              </w:rPr>
              <w:t xml:space="preserve">every page</w:t>
            </w:r>
            <w:r w:rsidDel="00000000" w:rsidR="00000000" w:rsidRPr="00000000">
              <w:rPr>
                <w:rFonts w:ascii="Calibri" w:cs="Calibri" w:eastAsia="Calibri" w:hAnsi="Calibri"/>
                <w:rtl w:val="0"/>
              </w:rPr>
              <w:t xml:space="preserve">. </w:t>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tl w:val="0"/>
              </w:rPr>
            </w:r>
          </w:p>
        </w:tc>
      </w:tr>
      <w:tr>
        <w:trPr>
          <w:cantSplit w:val="0"/>
          <w:trHeight w:val="300" w:hRule="atLeast"/>
          <w:tblHeader w:val="0"/>
        </w:trPr>
        <w:tc>
          <w:tcPr>
            <w:shd w:fill="f2f2f2" w:val="clear"/>
          </w:tcPr>
          <w:p w:rsidR="00000000" w:rsidDel="00000000" w:rsidP="00000000" w:rsidRDefault="00000000" w:rsidRPr="00000000" w14:paraId="00000036">
            <w:pPr>
              <w:rPr>
                <w:b w:val="1"/>
                <w:sz w:val="24"/>
                <w:szCs w:val="24"/>
              </w:rPr>
            </w:pPr>
            <w:r w:rsidDel="00000000" w:rsidR="00000000" w:rsidRPr="00000000">
              <w:rPr>
                <w:b w:val="1"/>
                <w:sz w:val="24"/>
                <w:szCs w:val="24"/>
                <w:rtl w:val="0"/>
              </w:rPr>
              <w:t xml:space="preserve">Intro Copy*</w:t>
            </w:r>
          </w:p>
        </w:tc>
        <w:tc>
          <w:tcPr/>
          <w:p w:rsidR="00000000" w:rsidDel="00000000" w:rsidP="00000000" w:rsidRDefault="00000000" w:rsidRPr="00000000" w14:paraId="00000037">
            <w:pPr>
              <w:spacing w:after="240" w:before="240" w:lineRule="auto"/>
              <w:rPr>
                <w:sz w:val="24"/>
                <w:szCs w:val="24"/>
              </w:rPr>
            </w:pPr>
            <w:r w:rsidDel="00000000" w:rsidR="00000000" w:rsidRPr="00000000">
              <w:rPr>
                <w:sz w:val="24"/>
                <w:szCs w:val="24"/>
                <w:rtl w:val="0"/>
              </w:rPr>
              <w:t xml:space="preserve">As an Oakland Community College (OCC) nursing alum, you're one step closer to a</w:t>
            </w:r>
            <w:hyperlink r:id="rId10">
              <w:r w:rsidDel="00000000" w:rsidR="00000000" w:rsidRPr="00000000">
                <w:rPr>
                  <w:sz w:val="24"/>
                  <w:szCs w:val="24"/>
                  <w:rtl w:val="0"/>
                </w:rPr>
                <w:t xml:space="preserve"> </w:t>
              </w:r>
            </w:hyperlink>
            <w:hyperlink r:id="rId11">
              <w:r w:rsidDel="00000000" w:rsidR="00000000" w:rsidRPr="00000000">
                <w:rPr>
                  <w:b w:val="1"/>
                  <w:color w:val="1155cc"/>
                  <w:sz w:val="24"/>
                  <w:szCs w:val="24"/>
                  <w:u w:val="single"/>
                  <w:rtl w:val="0"/>
                </w:rPr>
                <w:t xml:space="preserve">Bachelor of Science in Nursing (BSN) degree</w:t>
              </w:r>
            </w:hyperlink>
            <w:r w:rsidDel="00000000" w:rsidR="00000000" w:rsidRPr="00000000">
              <w:rPr>
                <w:sz w:val="24"/>
                <w:szCs w:val="24"/>
                <w:rtl w:val="0"/>
              </w:rPr>
              <w:t xml:space="preserve">. Partnering with the University of Detroit Mercy-McAuley School of Nursing (UDM), we're making it easier than ever to advance your career.</w:t>
            </w:r>
          </w:p>
          <w:p w:rsidR="00000000" w:rsidDel="00000000" w:rsidP="00000000" w:rsidRDefault="00000000" w:rsidRPr="00000000" w14:paraId="00000038">
            <w:pPr>
              <w:spacing w:after="240" w:before="240" w:lineRule="auto"/>
              <w:rPr>
                <w:sz w:val="24"/>
                <w:szCs w:val="24"/>
              </w:rPr>
            </w:pPr>
            <w:r w:rsidDel="00000000" w:rsidR="00000000" w:rsidRPr="00000000">
              <w:rPr>
                <w:sz w:val="24"/>
                <w:szCs w:val="24"/>
                <w:highlight w:val="white"/>
                <w:rtl w:val="0"/>
              </w:rPr>
              <w:t xml:space="preserve">The partnership offers associate degree nurses (ADNs) an accelerated pathway to earn a bachelor of science degree. </w:t>
            </w:r>
            <w:r w:rsidDel="00000000" w:rsidR="00000000" w:rsidRPr="00000000">
              <w:rPr>
                <w:sz w:val="24"/>
                <w:szCs w:val="24"/>
                <w:highlight w:val="white"/>
                <w:rtl w:val="0"/>
              </w:rPr>
              <w:t xml:space="preserve">This new program expands nursing educational opportunities to help professional nurses advance their careers while addressing the shortage of healthcare professionals throughout the state.</w:t>
            </w:r>
            <w:r w:rsidDel="00000000" w:rsidR="00000000" w:rsidRPr="00000000">
              <w:rPr>
                <w:rtl w:val="0"/>
              </w:rPr>
            </w:r>
          </w:p>
        </w:tc>
      </w:tr>
      <w:tr>
        <w:trPr>
          <w:cantSplit w:val="0"/>
          <w:trHeight w:val="300" w:hRule="atLeast"/>
          <w:tblHeader w:val="0"/>
        </w:trPr>
        <w:tc>
          <w:tcPr>
            <w:shd w:fill="f2f2f2" w:val="clear"/>
          </w:tcPr>
          <w:p w:rsidR="00000000" w:rsidDel="00000000" w:rsidP="00000000" w:rsidRDefault="00000000" w:rsidRPr="00000000" w14:paraId="00000039">
            <w:pPr>
              <w:rPr>
                <w:rFonts w:ascii="Calibri" w:cs="Calibri" w:eastAsia="Calibri" w:hAnsi="Calibri"/>
                <w:b w:val="1"/>
              </w:rPr>
            </w:pPr>
            <w:r w:rsidDel="00000000" w:rsidR="00000000" w:rsidRPr="00000000">
              <w:rPr>
                <w:rFonts w:ascii="Calibri" w:cs="Calibri" w:eastAsia="Calibri" w:hAnsi="Calibri"/>
                <w:b w:val="1"/>
                <w:rtl w:val="0"/>
              </w:rPr>
              <w:t xml:space="preserve">Page Content*</w:t>
            </w:r>
          </w:p>
        </w:tc>
        <w:tc>
          <w:tcPr/>
          <w:p w:rsidR="00000000" w:rsidDel="00000000" w:rsidP="00000000" w:rsidRDefault="00000000" w:rsidRPr="00000000" w14:paraId="0000003A">
            <w:pPr>
              <w:spacing w:after="240" w:before="240" w:lineRule="auto"/>
              <w:rPr>
                <w:rFonts w:ascii="Open Sans" w:cs="Open Sans" w:eastAsia="Open Sans" w:hAnsi="Open Sans"/>
                <w:color w:val="ff0000"/>
                <w:sz w:val="24"/>
                <w:szCs w:val="24"/>
              </w:rPr>
            </w:pPr>
            <w:r w:rsidDel="00000000" w:rsidR="00000000" w:rsidRPr="00000000">
              <w:rPr>
                <w:rFonts w:ascii="Open Sans" w:cs="Open Sans" w:eastAsia="Open Sans" w:hAnsi="Open Sans"/>
                <w:color w:val="ff0000"/>
                <w:sz w:val="24"/>
                <w:szCs w:val="24"/>
                <w:rtl w:val="0"/>
              </w:rPr>
              <w:t xml:space="preserve">Add call out box</w:t>
            </w:r>
          </w:p>
          <w:p w:rsidR="00000000" w:rsidDel="00000000" w:rsidP="00000000" w:rsidRDefault="00000000" w:rsidRPr="00000000" w14:paraId="0000003B">
            <w:pPr>
              <w:spacing w:after="240" w:befor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Starting in January 2025, significant tuition assistance will be available to OCC’s nursing graduates for a limited time. This tuition assistance will cover the cost of 11 classes.  Learn more by signing up for an upcoming information session.</w:t>
            </w:r>
            <w:r w:rsidDel="00000000" w:rsidR="00000000" w:rsidRPr="00000000">
              <w:rPr>
                <w:rFonts w:ascii="Open Sans" w:cs="Open Sans" w:eastAsia="Open Sans" w:hAnsi="Open Sans"/>
                <w:b w:val="1"/>
                <w:sz w:val="24"/>
                <w:szCs w:val="24"/>
                <w:rtl w:val="0"/>
              </w:rPr>
              <w:br w:type="textWrapping"/>
            </w:r>
            <w:r w:rsidDel="00000000" w:rsidR="00000000" w:rsidRPr="00000000">
              <w:rPr>
                <w:rFonts w:ascii="Open Sans" w:cs="Open Sans" w:eastAsia="Open Sans" w:hAnsi="Open Sans"/>
                <w:color w:val="ff0000"/>
                <w:sz w:val="24"/>
                <w:szCs w:val="24"/>
                <w:rtl w:val="0"/>
              </w:rPr>
              <w:t xml:space="preserve">Close call out box</w:t>
            </w:r>
            <w:r w:rsidDel="00000000" w:rsidR="00000000" w:rsidRPr="00000000">
              <w:rPr>
                <w:rtl w:val="0"/>
              </w:rPr>
            </w:r>
          </w:p>
          <w:p w:rsidR="00000000" w:rsidDel="00000000" w:rsidP="00000000" w:rsidRDefault="00000000" w:rsidRPr="00000000" w14:paraId="0000003C">
            <w:pPr>
              <w:spacing w:after="240" w:befor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[H2] Complete your BSN @ OCC</w:t>
            </w:r>
          </w:p>
          <w:p w:rsidR="00000000" w:rsidDel="00000000" w:rsidP="00000000" w:rsidRDefault="00000000" w:rsidRPr="00000000" w14:paraId="0000003D">
            <w:pPr>
              <w:spacing w:after="240" w:before="240" w:lineRule="auto"/>
              <w:rPr>
                <w:rFonts w:ascii="Open Sans" w:cs="Open Sans" w:eastAsia="Open Sans" w:hAnsi="Open Sans"/>
                <w:b w:val="1"/>
                <w:color w:val="1155cc"/>
                <w:sz w:val="24"/>
                <w:szCs w:val="24"/>
                <w:u w:val="single"/>
              </w:rPr>
            </w:pPr>
            <w:r w:rsidDel="00000000" w:rsidR="00000000" w:rsidRPr="00000000">
              <w:rPr>
                <w:rFonts w:ascii="Open Sans" w:cs="Open Sans" w:eastAsia="Open Sans" w:hAnsi="Open Sans"/>
                <w:sz w:val="24"/>
                <w:szCs w:val="24"/>
                <w:rtl w:val="0"/>
              </w:rPr>
              <w:t xml:space="preserve">Our flexible </w:t>
            </w:r>
            <w:hyperlink r:id="rId12">
              <w:r w:rsidDel="00000000" w:rsidR="00000000" w:rsidRPr="00000000">
                <w:rPr>
                  <w:rFonts w:ascii="Open Sans" w:cs="Open Sans" w:eastAsia="Open Sans" w:hAnsi="Open Sans"/>
                  <w:color w:val="1155cc"/>
                  <w:sz w:val="24"/>
                  <w:szCs w:val="24"/>
                  <w:u w:val="single"/>
                  <w:rtl w:val="0"/>
                </w:rPr>
                <w:t xml:space="preserve">BSN completion program </w:t>
              </w:r>
            </w:hyperlink>
            <w:r w:rsidDel="00000000" w:rsidR="00000000" w:rsidRPr="00000000">
              <w:rPr>
                <w:rFonts w:ascii="Open Sans" w:cs="Open Sans" w:eastAsia="Open Sans" w:hAnsi="Open Sans"/>
                <w:sz w:val="24"/>
                <w:szCs w:val="24"/>
                <w:rtl w:val="0"/>
              </w:rPr>
              <w:t xml:space="preserve">offers 30 credits (11 classes, not including MTA requirements), with both online and in-person options available at OCC's</w:t>
            </w:r>
            <w:hyperlink r:id="rId13">
              <w:r w:rsidDel="00000000" w:rsidR="00000000" w:rsidRPr="00000000">
                <w:rPr>
                  <w:rFonts w:ascii="Open Sans" w:cs="Open Sans" w:eastAsia="Open Sans" w:hAnsi="Open Sans"/>
                  <w:sz w:val="24"/>
                  <w:szCs w:val="24"/>
                  <w:rtl w:val="0"/>
                </w:rPr>
                <w:t xml:space="preserve"> </w:t>
              </w:r>
            </w:hyperlink>
            <w:hyperlink r:id="rId14">
              <w:r w:rsidDel="00000000" w:rsidR="00000000" w:rsidRPr="00000000">
                <w:rPr>
                  <w:rFonts w:ascii="Open Sans" w:cs="Open Sans" w:eastAsia="Open Sans" w:hAnsi="Open Sans"/>
                  <w:b w:val="1"/>
                  <w:color w:val="1155cc"/>
                  <w:sz w:val="24"/>
                  <w:szCs w:val="24"/>
                  <w:u w:val="single"/>
                  <w:rtl w:val="0"/>
                </w:rPr>
                <w:t xml:space="preserve">Southfield campus.</w:t>
              </w:r>
            </w:hyperlink>
            <w:r w:rsidDel="00000000" w:rsidR="00000000" w:rsidRPr="00000000">
              <w:rPr>
                <w:rtl w:val="0"/>
              </w:rPr>
            </w:r>
          </w:p>
          <w:p w:rsidR="00000000" w:rsidDel="00000000" w:rsidP="00000000" w:rsidRDefault="00000000" w:rsidRPr="00000000" w14:paraId="0000003E">
            <w:pPr>
              <w:spacing w:after="240" w:before="240" w:lineRule="auto"/>
              <w:rPr>
                <w:rFonts w:ascii="Open Sans" w:cs="Open Sans" w:eastAsia="Open Sans" w:hAnsi="Open Sans"/>
                <w:color w:val="ff0000"/>
                <w:sz w:val="24"/>
                <w:szCs w:val="24"/>
              </w:rPr>
            </w:pPr>
            <w:r w:rsidDel="00000000" w:rsidR="00000000" w:rsidRPr="00000000">
              <w:rPr>
                <w:rFonts w:ascii="Open Sans" w:cs="Open Sans" w:eastAsia="Open Sans" w:hAnsi="Open Sans"/>
                <w:color w:val="ff0000"/>
                <w:sz w:val="24"/>
                <w:szCs w:val="24"/>
                <w:rtl w:val="0"/>
              </w:rPr>
              <w:t xml:space="preserve">Insert web graphics: </w:t>
            </w:r>
          </w:p>
          <w:p w:rsidR="00000000" w:rsidDel="00000000" w:rsidP="00000000" w:rsidRDefault="00000000" w:rsidRPr="00000000" w14:paraId="0000003F">
            <w:pPr>
              <w:spacing w:after="240" w:befor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Flexible blend of in-person, virtual, and hybrid class formats</w:t>
              <w:br w:type="textWrapping"/>
              <w:t xml:space="preserve">Free tutoring and writing support</w:t>
              <w:br w:type="textWrapping"/>
              <w:t xml:space="preserve">Complete the program in as little as 12 months</w:t>
            </w:r>
          </w:p>
          <w:p w:rsidR="00000000" w:rsidDel="00000000" w:rsidP="00000000" w:rsidRDefault="00000000" w:rsidRPr="00000000" w14:paraId="00000040">
            <w:pPr>
              <w:spacing w:after="240" w:befor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H2: Jumpstart your BSN Today</w:t>
              <w:br w:type="textWrapping"/>
            </w:r>
            <w:r w:rsidDel="00000000" w:rsidR="00000000" w:rsidRPr="00000000">
              <w:rPr>
                <w:rtl w:val="0"/>
              </w:rPr>
            </w:r>
          </w:p>
          <w:p w:rsidR="00000000" w:rsidDel="00000000" w:rsidP="00000000" w:rsidRDefault="00000000" w:rsidRPr="00000000" w14:paraId="00000041">
            <w:pPr>
              <w:spacing w:after="240" w:befor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tl w:val="0"/>
              </w:rPr>
            </w:r>
          </w:p>
        </w:tc>
      </w:tr>
      <w:tr>
        <w:trPr>
          <w:cantSplit w:val="0"/>
          <w:trHeight w:val="300" w:hRule="atLeast"/>
          <w:tblHeader w:val="0"/>
        </w:trPr>
        <w:tc>
          <w:tcPr>
            <w:shd w:fill="f2f2f2" w:val="clear"/>
          </w:tcPr>
          <w:p w:rsidR="00000000" w:rsidDel="00000000" w:rsidP="00000000" w:rsidRDefault="00000000" w:rsidRPr="00000000" w14:paraId="00000043">
            <w:pPr>
              <w:rPr>
                <w:rFonts w:ascii="Calibri" w:cs="Calibri" w:eastAsia="Calibri" w:hAnsi="Calibri"/>
                <w:b w:val="1"/>
              </w:rPr>
            </w:pPr>
            <w:r w:rsidDel="00000000" w:rsidR="00000000" w:rsidRPr="00000000">
              <w:rPr>
                <w:rFonts w:ascii="Calibri" w:cs="Calibri" w:eastAsia="Calibri" w:hAnsi="Calibri"/>
                <w:b w:val="1"/>
                <w:rtl w:val="0"/>
              </w:rPr>
              <w:t xml:space="preserve">Video</w:t>
            </w:r>
          </w:p>
        </w:tc>
        <w:tc>
          <w:tcPr/>
          <w:p w:rsidR="00000000" w:rsidDel="00000000" w:rsidP="00000000" w:rsidRDefault="00000000" w:rsidRPr="00000000" w14:paraId="00000044">
            <w:pPr>
              <w:rPr>
                <w:rFonts w:ascii="Calibri" w:cs="Calibri" w:eastAsia="Calibri" w:hAnsi="Calibri"/>
              </w:rPr>
            </w:pPr>
            <w:r w:rsidDel="00000000" w:rsidR="00000000" w:rsidRPr="00000000">
              <w:rPr>
                <w:rtl w:val="0"/>
              </w:rPr>
            </w:r>
          </w:p>
        </w:tc>
      </w:tr>
      <w:tr>
        <w:trPr>
          <w:cantSplit w:val="0"/>
          <w:trHeight w:val="300" w:hRule="atLeast"/>
          <w:tblHeader w:val="0"/>
        </w:trPr>
        <w:tc>
          <w:tcPr>
            <w:shd w:fill="f2f2f2" w:val="clear"/>
          </w:tcPr>
          <w:p w:rsidR="00000000" w:rsidDel="00000000" w:rsidP="00000000" w:rsidRDefault="00000000" w:rsidRPr="00000000" w14:paraId="00000045">
            <w:pPr>
              <w:rPr>
                <w:rFonts w:ascii="Calibri" w:cs="Calibri" w:eastAsia="Calibri" w:hAnsi="Calibri"/>
                <w:b w:val="1"/>
              </w:rPr>
            </w:pPr>
            <w:r w:rsidDel="00000000" w:rsidR="00000000" w:rsidRPr="00000000">
              <w:rPr>
                <w:rFonts w:ascii="Calibri" w:cs="Calibri" w:eastAsia="Calibri" w:hAnsi="Calibri"/>
                <w:b w:val="1"/>
                <w:rtl w:val="0"/>
              </w:rPr>
              <w:t xml:space="preserve">Program Distinctions*</w:t>
            </w:r>
          </w:p>
        </w:tc>
        <w:tc>
          <w:tcPr/>
          <w:p w:rsidR="00000000" w:rsidDel="00000000" w:rsidP="00000000" w:rsidRDefault="00000000" w:rsidRPr="00000000" w14:paraId="00000046">
            <w:pPr>
              <w:rPr>
                <w:rFonts w:ascii="Calibri" w:cs="Calibri" w:eastAsia="Calibri" w:hAnsi="Calibri"/>
              </w:rPr>
            </w:pPr>
            <w:r w:rsidDel="00000000" w:rsidR="00000000" w:rsidRPr="00000000">
              <w:rPr>
                <w:rtl w:val="0"/>
              </w:rPr>
            </w:r>
          </w:p>
        </w:tc>
      </w:tr>
      <w:tr>
        <w:trPr>
          <w:cantSplit w:val="0"/>
          <w:trHeight w:val="300" w:hRule="atLeast"/>
          <w:tblHeader w:val="0"/>
        </w:trPr>
        <w:tc>
          <w:tcPr>
            <w:shd w:fill="f2f2f2" w:val="clear"/>
          </w:tcPr>
          <w:p w:rsidR="00000000" w:rsidDel="00000000" w:rsidP="00000000" w:rsidRDefault="00000000" w:rsidRPr="00000000" w14:paraId="00000047">
            <w:pPr>
              <w:rPr>
                <w:rFonts w:ascii="Calibri" w:cs="Calibri" w:eastAsia="Calibri" w:hAnsi="Calibri"/>
                <w:b w:val="1"/>
              </w:rPr>
            </w:pPr>
            <w:r w:rsidDel="00000000" w:rsidR="00000000" w:rsidRPr="00000000">
              <w:rPr>
                <w:rFonts w:ascii="Calibri" w:cs="Calibri" w:eastAsia="Calibri" w:hAnsi="Calibri"/>
                <w:b w:val="1"/>
                <w:rtl w:val="0"/>
              </w:rPr>
              <w:t xml:space="preserve">Program Options*</w:t>
            </w:r>
          </w:p>
        </w:tc>
        <w:tc>
          <w:tcPr/>
          <w:p w:rsidR="00000000" w:rsidDel="00000000" w:rsidP="00000000" w:rsidRDefault="00000000" w:rsidRPr="00000000" w14:paraId="00000048">
            <w:pPr>
              <w:rPr>
                <w:rFonts w:ascii="Calibri" w:cs="Calibri" w:eastAsia="Calibri" w:hAnsi="Calibri"/>
              </w:rPr>
            </w:pPr>
            <w:r w:rsidDel="00000000" w:rsidR="00000000" w:rsidRPr="00000000">
              <w:rPr>
                <w:rtl w:val="0"/>
              </w:rPr>
            </w:r>
          </w:p>
        </w:tc>
      </w:tr>
      <w:tr>
        <w:trPr>
          <w:cantSplit w:val="0"/>
          <w:trHeight w:val="300" w:hRule="atLeast"/>
          <w:tblHeader w:val="0"/>
        </w:trPr>
        <w:tc>
          <w:tcPr>
            <w:shd w:fill="f2f2f2" w:val="clear"/>
          </w:tcPr>
          <w:p w:rsidR="00000000" w:rsidDel="00000000" w:rsidP="00000000" w:rsidRDefault="00000000" w:rsidRPr="00000000" w14:paraId="00000049">
            <w:pPr>
              <w:rPr>
                <w:rFonts w:ascii="Calibri" w:cs="Calibri" w:eastAsia="Calibri" w:hAnsi="Calibri"/>
                <w:b w:val="1"/>
              </w:rPr>
            </w:pPr>
            <w:r w:rsidDel="00000000" w:rsidR="00000000" w:rsidRPr="00000000">
              <w:rPr>
                <w:rFonts w:ascii="Calibri" w:cs="Calibri" w:eastAsia="Calibri" w:hAnsi="Calibri"/>
                <w:b w:val="1"/>
                <w:rtl w:val="0"/>
              </w:rPr>
              <w:t xml:space="preserve">Quote</w:t>
            </w:r>
          </w:p>
        </w:tc>
        <w:tc>
          <w:tcPr/>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“This new partnership with UDM offers our current and graduated Nursing students an easier pathway to earn their bachelor of science in Nursing right on our Southfield campus, It also gives other nurses working or living in Oakland County the chance to earn their BSN closer to home.”- Peter Provenzeno, Chancellor at Oakland Community College</w:t>
            </w:r>
            <w:r w:rsidDel="00000000" w:rsidR="00000000" w:rsidRPr="00000000">
              <w:rPr>
                <w:rtl w:val="0"/>
              </w:rPr>
            </w:r>
          </w:p>
        </w:tc>
      </w:tr>
      <w:tr>
        <w:trPr>
          <w:cantSplit w:val="0"/>
          <w:trHeight w:val="300" w:hRule="atLeast"/>
          <w:tblHeader w:val="0"/>
        </w:trPr>
        <w:tc>
          <w:tcPr>
            <w:shd w:fill="f2f2f2" w:val="clear"/>
          </w:tcPr>
          <w:p w:rsidR="00000000" w:rsidDel="00000000" w:rsidP="00000000" w:rsidRDefault="00000000" w:rsidRPr="00000000" w14:paraId="0000004B">
            <w:pPr>
              <w:rPr>
                <w:rFonts w:ascii="Calibri" w:cs="Calibri" w:eastAsia="Calibri" w:hAnsi="Calibri"/>
                <w:b w:val="1"/>
              </w:rPr>
            </w:pPr>
            <w:r w:rsidDel="00000000" w:rsidR="00000000" w:rsidRPr="00000000">
              <w:rPr>
                <w:rFonts w:ascii="Calibri" w:cs="Calibri" w:eastAsia="Calibri" w:hAnsi="Calibri"/>
                <w:b w:val="1"/>
                <w:rtl w:val="0"/>
              </w:rPr>
              <w:t xml:space="preserve">Faculty Spotlight</w:t>
            </w:r>
          </w:p>
        </w:tc>
        <w:tc>
          <w:tcPr/>
          <w:p w:rsidR="00000000" w:rsidDel="00000000" w:rsidP="00000000" w:rsidRDefault="00000000" w:rsidRPr="00000000" w14:paraId="0000004C">
            <w:pPr>
              <w:rPr>
                <w:rFonts w:ascii="Calibri" w:cs="Calibri" w:eastAsia="Calibri" w:hAnsi="Calibri"/>
              </w:rPr>
            </w:pPr>
            <w:r w:rsidDel="00000000" w:rsidR="00000000" w:rsidRPr="00000000">
              <w:rPr>
                <w:rtl w:val="0"/>
              </w:rPr>
            </w:r>
          </w:p>
        </w:tc>
      </w:tr>
      <w:tr>
        <w:trPr>
          <w:cantSplit w:val="0"/>
          <w:trHeight w:val="300" w:hRule="atLeast"/>
          <w:tblHeader w:val="0"/>
        </w:trPr>
        <w:tc>
          <w:tcPr>
            <w:shd w:fill="f2f2f2" w:val="clear"/>
          </w:tcPr>
          <w:p w:rsidR="00000000" w:rsidDel="00000000" w:rsidP="00000000" w:rsidRDefault="00000000" w:rsidRPr="00000000" w14:paraId="0000004D">
            <w:pPr>
              <w:rPr>
                <w:rFonts w:ascii="Calibri" w:cs="Calibri" w:eastAsia="Calibri" w:hAnsi="Calibri"/>
                <w:b w:val="1"/>
              </w:rPr>
            </w:pPr>
            <w:r w:rsidDel="00000000" w:rsidR="00000000" w:rsidRPr="00000000">
              <w:rPr>
                <w:rFonts w:ascii="Calibri" w:cs="Calibri" w:eastAsia="Calibri" w:hAnsi="Calibri"/>
                <w:b w:val="1"/>
                <w:rtl w:val="0"/>
              </w:rPr>
              <w:t xml:space="preserve">First Steps*</w:t>
            </w:r>
          </w:p>
        </w:tc>
        <w:tc>
          <w:tcPr/>
          <w:p w:rsidR="00000000" w:rsidDel="00000000" w:rsidP="00000000" w:rsidRDefault="00000000" w:rsidRPr="00000000" w14:paraId="0000004E">
            <w:pPr>
              <w:rPr>
                <w:rFonts w:ascii="Calibri" w:cs="Calibri" w:eastAsia="Calibri" w:hAnsi="Calibri"/>
              </w:rPr>
            </w:pPr>
            <w:r w:rsidDel="00000000" w:rsidR="00000000" w:rsidRPr="00000000">
              <w:rPr>
                <w:rtl w:val="0"/>
              </w:rPr>
            </w:r>
          </w:p>
        </w:tc>
      </w:tr>
      <w:tr>
        <w:trPr>
          <w:cantSplit w:val="0"/>
          <w:trHeight w:val="300" w:hRule="atLeast"/>
          <w:tblHeader w:val="0"/>
        </w:trPr>
        <w:tc>
          <w:tcPr>
            <w:shd w:fill="f2f2f2" w:val="clear"/>
          </w:tcPr>
          <w:p w:rsidR="00000000" w:rsidDel="00000000" w:rsidP="00000000" w:rsidRDefault="00000000" w:rsidRPr="00000000" w14:paraId="0000004F">
            <w:pPr>
              <w:rPr>
                <w:rFonts w:ascii="Calibri" w:cs="Calibri" w:eastAsia="Calibri" w:hAnsi="Calibri"/>
                <w:b w:val="1"/>
              </w:rPr>
            </w:pPr>
            <w:r w:rsidDel="00000000" w:rsidR="00000000" w:rsidRPr="00000000">
              <w:rPr>
                <w:rFonts w:ascii="Calibri" w:cs="Calibri" w:eastAsia="Calibri" w:hAnsi="Calibri"/>
                <w:b w:val="1"/>
                <w:rtl w:val="0"/>
              </w:rPr>
              <w:t xml:space="preserve">Contact Information*</w:t>
            </w:r>
          </w:p>
        </w:tc>
        <w:tc>
          <w:tcPr/>
          <w:p w:rsidR="00000000" w:rsidDel="00000000" w:rsidP="00000000" w:rsidRDefault="00000000" w:rsidRPr="00000000" w14:paraId="00000050">
            <w:pPr>
              <w:rPr>
                <w:rFonts w:ascii="Calibri" w:cs="Calibri" w:eastAsia="Calibri" w:hAnsi="Calibri"/>
              </w:rPr>
            </w:pPr>
            <w:r w:rsidDel="00000000" w:rsidR="00000000" w:rsidRPr="00000000">
              <w:rPr>
                <w:rtl w:val="0"/>
              </w:rPr>
            </w:r>
          </w:p>
        </w:tc>
      </w:tr>
      <w:tr>
        <w:trPr>
          <w:cantSplit w:val="0"/>
          <w:trHeight w:val="300" w:hRule="atLeast"/>
          <w:tblHeader w:val="0"/>
        </w:trPr>
        <w:tc>
          <w:tcPr>
            <w:shd w:fill="f2f2f2" w:val="clear"/>
          </w:tcPr>
          <w:p w:rsidR="00000000" w:rsidDel="00000000" w:rsidP="00000000" w:rsidRDefault="00000000" w:rsidRPr="00000000" w14:paraId="00000051">
            <w:pPr>
              <w:rPr>
                <w:rFonts w:ascii="Calibri" w:cs="Calibri" w:eastAsia="Calibri" w:hAnsi="Calibri"/>
                <w:b w:val="1"/>
              </w:rPr>
            </w:pPr>
            <w:r w:rsidDel="00000000" w:rsidR="00000000" w:rsidRPr="00000000">
              <w:rPr>
                <w:rFonts w:ascii="Calibri" w:cs="Calibri" w:eastAsia="Calibri" w:hAnsi="Calibri"/>
                <w:b w:val="1"/>
                <w:rtl w:val="0"/>
              </w:rPr>
              <w:t xml:space="preserve">Related Programs*</w:t>
            </w:r>
          </w:p>
        </w:tc>
        <w:tc>
          <w:tcPr/>
          <w:p w:rsidR="00000000" w:rsidDel="00000000" w:rsidP="00000000" w:rsidRDefault="00000000" w:rsidRPr="00000000" w14:paraId="00000052">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53">
      <w:pPr>
        <w:spacing w:after="160" w:line="259" w:lineRule="auto"/>
        <w:rPr>
          <w:rFonts w:ascii="Calibri" w:cs="Calibri" w:eastAsia="Calibri" w:hAnsi="Calibri"/>
        </w:rPr>
      </w:pPr>
      <w:r w:rsidDel="00000000" w:rsidR="00000000" w:rsidRPr="00000000">
        <w:rPr>
          <w:rtl w:val="0"/>
        </w:rPr>
      </w:r>
    </w:p>
    <w:tbl>
      <w:tblPr>
        <w:tblStyle w:val="Table4"/>
        <w:tblW w:w="94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5"/>
        <w:gridCol w:w="1710"/>
        <w:gridCol w:w="5464"/>
        <w:tblGridChange w:id="0">
          <w:tblGrid>
            <w:gridCol w:w="2245"/>
            <w:gridCol w:w="1710"/>
            <w:gridCol w:w="5464"/>
          </w:tblGrid>
        </w:tblGridChange>
      </w:tblGrid>
      <w:tr>
        <w:trPr>
          <w:cantSplit w:val="0"/>
          <w:trHeight w:val="272" w:hRule="atLeast"/>
          <w:tblHeader w:val="0"/>
        </w:trPr>
        <w:tc>
          <w:tcPr>
            <w:gridSpan w:val="3"/>
          </w:tcPr>
          <w:p w:rsidR="00000000" w:rsidDel="00000000" w:rsidP="00000000" w:rsidRDefault="00000000" w:rsidRPr="00000000" w14:paraId="00000054">
            <w:pPr>
              <w:pStyle w:val="Heading1"/>
              <w:spacing w:after="0" w:before="240" w:lineRule="auto"/>
              <w:rPr>
                <w:rFonts w:ascii="Calibri" w:cs="Calibri" w:eastAsia="Calibri" w:hAnsi="Calibri"/>
                <w:color w:val="2f5496"/>
                <w:sz w:val="32"/>
                <w:szCs w:val="32"/>
              </w:rPr>
            </w:pPr>
            <w:r w:rsidDel="00000000" w:rsidR="00000000" w:rsidRPr="00000000">
              <w:rPr>
                <w:rFonts w:ascii="Calibri" w:cs="Calibri" w:eastAsia="Calibri" w:hAnsi="Calibri"/>
                <w:color w:val="2f5496"/>
                <w:sz w:val="32"/>
                <w:szCs w:val="32"/>
                <w:rtl w:val="0"/>
              </w:rPr>
              <w:t xml:space="preserve">Optional – Adjusting Items from Default</w:t>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These items have a default option that will be used if you leave them blank. Fill in anything you’d like to change from its default. For explanation or help see the glossary. </w:t>
            </w:r>
          </w:p>
        </w:tc>
      </w:tr>
      <w:tr>
        <w:trPr>
          <w:cantSplit w:val="0"/>
          <w:trHeight w:val="368" w:hRule="atLeast"/>
          <w:tblHeader w:val="0"/>
        </w:trPr>
        <w:tc>
          <w:tcPr>
            <w:shd w:fill="f2f2f2" w:val="clear"/>
          </w:tcPr>
          <w:p w:rsidR="00000000" w:rsidDel="00000000" w:rsidP="00000000" w:rsidRDefault="00000000" w:rsidRPr="00000000" w14:paraId="00000058">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f2f2f2" w:val="clear"/>
          </w:tcPr>
          <w:p w:rsidR="00000000" w:rsidDel="00000000" w:rsidP="00000000" w:rsidRDefault="00000000" w:rsidRPr="00000000" w14:paraId="00000059">
            <w:pPr>
              <w:rPr>
                <w:rFonts w:ascii="Calibri" w:cs="Calibri" w:eastAsia="Calibri" w:hAnsi="Calibri"/>
                <w:b w:val="1"/>
              </w:rPr>
            </w:pPr>
            <w:r w:rsidDel="00000000" w:rsidR="00000000" w:rsidRPr="00000000">
              <w:rPr>
                <w:rFonts w:ascii="Calibri" w:cs="Calibri" w:eastAsia="Calibri" w:hAnsi="Calibri"/>
                <w:b w:val="1"/>
                <w:rtl w:val="0"/>
              </w:rPr>
              <w:t xml:space="preserve">Default</w:t>
            </w:r>
          </w:p>
        </w:tc>
        <w:tc>
          <w:tcPr>
            <w:shd w:fill="f2f2f2" w:val="clear"/>
          </w:tcPr>
          <w:p w:rsidR="00000000" w:rsidDel="00000000" w:rsidP="00000000" w:rsidRDefault="00000000" w:rsidRPr="00000000" w14:paraId="0000005A">
            <w:pPr>
              <w:rPr>
                <w:rFonts w:ascii="Calibri" w:cs="Calibri" w:eastAsia="Calibri" w:hAnsi="Calibri"/>
                <w:b w:val="1"/>
              </w:rPr>
            </w:pPr>
            <w:r w:rsidDel="00000000" w:rsidR="00000000" w:rsidRPr="00000000">
              <w:rPr>
                <w:rFonts w:ascii="Calibri" w:cs="Calibri" w:eastAsia="Calibri" w:hAnsi="Calibri"/>
                <w:b w:val="1"/>
                <w:rtl w:val="0"/>
              </w:rPr>
              <w:t xml:space="preserve">New</w:t>
            </w:r>
          </w:p>
        </w:tc>
      </w:tr>
      <w:tr>
        <w:trPr>
          <w:cantSplit w:val="0"/>
          <w:trHeight w:val="917" w:hRule="atLeast"/>
          <w:tblHeader w:val="0"/>
        </w:trPr>
        <w:tc>
          <w:tcPr>
            <w:shd w:fill="f2f2f2" w:val="clear"/>
          </w:tcPr>
          <w:p w:rsidR="00000000" w:rsidDel="00000000" w:rsidP="00000000" w:rsidRDefault="00000000" w:rsidRPr="00000000" w14:paraId="0000005B">
            <w:pPr>
              <w:rPr>
                <w:rFonts w:ascii="Calibri" w:cs="Calibri" w:eastAsia="Calibri" w:hAnsi="Calibri"/>
                <w:b w:val="1"/>
              </w:rPr>
            </w:pPr>
            <w:r w:rsidDel="00000000" w:rsidR="00000000" w:rsidRPr="00000000">
              <w:rPr>
                <w:rFonts w:ascii="Calibri" w:cs="Calibri" w:eastAsia="Calibri" w:hAnsi="Calibri"/>
                <w:b w:val="1"/>
                <w:rtl w:val="0"/>
              </w:rPr>
              <w:t xml:space="preserve">Recommended Search Result </w:t>
            </w:r>
          </w:p>
        </w:tc>
        <w:tc>
          <w:tcPr>
            <w:shd w:fill="f2f2f2" w:val="clear"/>
          </w:tcPr>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none</w:t>
            </w:r>
          </w:p>
        </w:tc>
        <w:tc>
          <w:tcPr/>
          <w:p w:rsidR="00000000" w:rsidDel="00000000" w:rsidP="00000000" w:rsidRDefault="00000000" w:rsidRPr="00000000" w14:paraId="0000005D">
            <w:pPr>
              <w:rPr>
                <w:rFonts w:ascii="Calibri" w:cs="Calibri" w:eastAsia="Calibri" w:hAnsi="Calibri"/>
              </w:rPr>
            </w:pPr>
            <w:r w:rsidDel="00000000" w:rsidR="00000000" w:rsidRPr="00000000">
              <w:rPr>
                <w:rtl w:val="0"/>
              </w:rPr>
            </w:r>
          </w:p>
        </w:tc>
      </w:tr>
      <w:tr>
        <w:trPr>
          <w:cantSplit w:val="0"/>
          <w:trHeight w:val="257" w:hRule="atLeast"/>
          <w:tblHeader w:val="0"/>
        </w:trPr>
        <w:tc>
          <w:tcPr>
            <w:shd w:fill="f2f2f2" w:val="clear"/>
          </w:tcPr>
          <w:p w:rsidR="00000000" w:rsidDel="00000000" w:rsidP="00000000" w:rsidRDefault="00000000" w:rsidRPr="00000000" w14:paraId="0000005E">
            <w:pPr>
              <w:rPr>
                <w:rFonts w:ascii="Calibri" w:cs="Calibri" w:eastAsia="Calibri" w:hAnsi="Calibri"/>
                <w:b w:val="1"/>
              </w:rPr>
            </w:pPr>
            <w:r w:rsidDel="00000000" w:rsidR="00000000" w:rsidRPr="00000000">
              <w:rPr>
                <w:rFonts w:ascii="Calibri" w:cs="Calibri" w:eastAsia="Calibri" w:hAnsi="Calibri"/>
                <w:b w:val="1"/>
                <w:rtl w:val="0"/>
              </w:rPr>
              <w:t xml:space="preserve">Specific title to use in search </w:t>
            </w:r>
          </w:p>
        </w:tc>
        <w:tc>
          <w:tcPr>
            <w:shd w:fill="f2f2f2" w:val="clear"/>
          </w:tcPr>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{Page Title} | {Section Title}</w:t>
            </w:r>
          </w:p>
        </w:tc>
        <w:tc>
          <w:tcPr/>
          <w:p w:rsidR="00000000" w:rsidDel="00000000" w:rsidP="00000000" w:rsidRDefault="00000000" w:rsidRPr="00000000" w14:paraId="00000060">
            <w:pPr>
              <w:rPr>
                <w:rFonts w:ascii="Calibri" w:cs="Calibri" w:eastAsia="Calibri" w:hAnsi="Calibri"/>
              </w:rPr>
            </w:pPr>
            <w:r w:rsidDel="00000000" w:rsidR="00000000" w:rsidRPr="00000000">
              <w:rPr>
                <w:rtl w:val="0"/>
              </w:rPr>
            </w:r>
          </w:p>
        </w:tc>
      </w:tr>
      <w:tr>
        <w:trPr>
          <w:cantSplit w:val="0"/>
          <w:trHeight w:val="272" w:hRule="atLeast"/>
          <w:tblHeader w:val="0"/>
        </w:trPr>
        <w:tc>
          <w:tcPr>
            <w:shd w:fill="f2f2f2" w:val="clear"/>
          </w:tcPr>
          <w:p w:rsidR="00000000" w:rsidDel="00000000" w:rsidP="00000000" w:rsidRDefault="00000000" w:rsidRPr="00000000" w14:paraId="00000061">
            <w:pPr>
              <w:rPr>
                <w:rFonts w:ascii="Calibri" w:cs="Calibri" w:eastAsia="Calibri" w:hAnsi="Calibri"/>
                <w:b w:val="1"/>
              </w:rPr>
            </w:pPr>
            <w:r w:rsidDel="00000000" w:rsidR="00000000" w:rsidRPr="00000000">
              <w:rPr>
                <w:rFonts w:ascii="Calibri" w:cs="Calibri" w:eastAsia="Calibri" w:hAnsi="Calibri"/>
                <w:b w:val="1"/>
                <w:rtl w:val="0"/>
              </w:rPr>
              <w:t xml:space="preserve">Introduction for search </w:t>
            </w:r>
          </w:p>
        </w:tc>
        <w:tc>
          <w:tcPr>
            <w:shd w:fill="f2f2f2" w:val="clear"/>
          </w:tcPr>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First 150 characters of your copy</w:t>
            </w:r>
          </w:p>
        </w:tc>
        <w:tc>
          <w:tcPr/>
          <w:p w:rsidR="00000000" w:rsidDel="00000000" w:rsidP="00000000" w:rsidRDefault="00000000" w:rsidRPr="00000000" w14:paraId="00000063">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64">
      <w:pPr>
        <w:spacing w:after="160" w:line="259" w:lineRule="auto"/>
        <w:rPr>
          <w:rFonts w:ascii="Calibri" w:cs="Calibri" w:eastAsia="Calibri" w:hAnsi="Calibri"/>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5"/>
        <w:gridCol w:w="6655"/>
        <w:tblGridChange w:id="0">
          <w:tblGrid>
            <w:gridCol w:w="2695"/>
            <w:gridCol w:w="6655"/>
          </w:tblGrid>
        </w:tblGridChange>
      </w:tblGrid>
      <w:tr>
        <w:trPr>
          <w:cantSplit w:val="0"/>
          <w:tblHeader w:val="0"/>
        </w:trPr>
        <w:tc>
          <w:tcPr>
            <w:gridSpan w:val="2"/>
            <w:shd w:fill="ffffff" w:val="clear"/>
          </w:tcPr>
          <w:p w:rsidR="00000000" w:rsidDel="00000000" w:rsidP="00000000" w:rsidRDefault="00000000" w:rsidRPr="00000000" w14:paraId="00000065">
            <w:pPr>
              <w:pStyle w:val="Heading1"/>
              <w:spacing w:after="0" w:before="240" w:lineRule="auto"/>
              <w:rPr>
                <w:rFonts w:ascii="Calibri" w:cs="Calibri" w:eastAsia="Calibri" w:hAnsi="Calibri"/>
                <w:color w:val="2f5496"/>
                <w:sz w:val="32"/>
                <w:szCs w:val="32"/>
              </w:rPr>
            </w:pPr>
            <w:r w:rsidDel="00000000" w:rsidR="00000000" w:rsidRPr="00000000">
              <w:rPr>
                <w:rFonts w:ascii="Calibri" w:cs="Calibri" w:eastAsia="Calibri" w:hAnsi="Calibri"/>
                <w:color w:val="2f5496"/>
                <w:sz w:val="32"/>
                <w:szCs w:val="32"/>
                <w:rtl w:val="0"/>
              </w:rPr>
              <w:t xml:space="preserve">Optional – Additional Page Elements</w:t>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Other bells and whistles. For explanation or help see the glossary. </w:t>
            </w:r>
          </w:p>
        </w:tc>
      </w:tr>
      <w:tr>
        <w:trPr>
          <w:cantSplit w:val="0"/>
          <w:trHeight w:val="332" w:hRule="atLeast"/>
          <w:tblHeader w:val="0"/>
        </w:trPr>
        <w:tc>
          <w:tcPr>
            <w:shd w:fill="f2f2f2" w:val="clear"/>
          </w:tcPr>
          <w:p w:rsidR="00000000" w:rsidDel="00000000" w:rsidP="00000000" w:rsidRDefault="00000000" w:rsidRPr="00000000" w14:paraId="00000068">
            <w:pPr>
              <w:rPr>
                <w:rFonts w:ascii="Calibri" w:cs="Calibri" w:eastAsia="Calibri" w:hAnsi="Calibri"/>
                <w:b w:val="1"/>
              </w:rPr>
            </w:pPr>
            <w:r w:rsidDel="00000000" w:rsidR="00000000" w:rsidRPr="00000000">
              <w:rPr>
                <w:rFonts w:ascii="Calibri" w:cs="Calibri" w:eastAsia="Calibri" w:hAnsi="Calibri"/>
                <w:b w:val="1"/>
                <w:rtl w:val="0"/>
              </w:rPr>
              <w:t xml:space="preserve">Related Links</w:t>
            </w:r>
          </w:p>
        </w:tc>
        <w:tc>
          <w:tcPr/>
          <w:p w:rsidR="00000000" w:rsidDel="00000000" w:rsidP="00000000" w:rsidRDefault="00000000" w:rsidRPr="00000000" w14:paraId="00000069">
            <w:pPr>
              <w:rPr>
                <w:rFonts w:ascii="Calibri" w:cs="Calibri" w:eastAsia="Calibri" w:hAnsi="Calibri"/>
                <w:i w:val="1"/>
              </w:rPr>
            </w:pPr>
            <w:r w:rsidDel="00000000" w:rsidR="00000000" w:rsidRPr="00000000">
              <w:rPr>
                <w:rtl w:val="0"/>
              </w:rPr>
            </w:r>
          </w:p>
        </w:tc>
      </w:tr>
      <w:tr>
        <w:trPr>
          <w:cantSplit w:val="0"/>
          <w:trHeight w:val="332" w:hRule="atLeast"/>
          <w:tblHeader w:val="0"/>
        </w:trPr>
        <w:tc>
          <w:tcPr>
            <w:shd w:fill="f2f2f2" w:val="clear"/>
          </w:tcPr>
          <w:p w:rsidR="00000000" w:rsidDel="00000000" w:rsidP="00000000" w:rsidRDefault="00000000" w:rsidRPr="00000000" w14:paraId="0000006A">
            <w:pPr>
              <w:rPr>
                <w:rFonts w:ascii="Calibri" w:cs="Calibri" w:eastAsia="Calibri" w:hAnsi="Calibri"/>
                <w:b w:val="1"/>
              </w:rPr>
            </w:pPr>
            <w:r w:rsidDel="00000000" w:rsidR="00000000" w:rsidRPr="00000000">
              <w:rPr>
                <w:rFonts w:ascii="Calibri" w:cs="Calibri" w:eastAsia="Calibri" w:hAnsi="Calibri"/>
                <w:b w:val="1"/>
                <w:rtl w:val="0"/>
              </w:rPr>
              <w:t xml:space="preserve">New CTAs?</w:t>
            </w:r>
          </w:p>
        </w:tc>
        <w:tc>
          <w:tcPr/>
          <w:p w:rsidR="00000000" w:rsidDel="00000000" w:rsidP="00000000" w:rsidRDefault="00000000" w:rsidRPr="00000000" w14:paraId="0000006B">
            <w:pPr>
              <w:rPr>
                <w:rFonts w:ascii="Calibri" w:cs="Calibri" w:eastAsia="Calibri" w:hAnsi="Calibri"/>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6C">
            <w:pPr>
              <w:rPr>
                <w:rFonts w:ascii="Calibri" w:cs="Calibri" w:eastAsia="Calibri" w:hAnsi="Calibri"/>
                <w:b w:val="1"/>
              </w:rPr>
            </w:pPr>
            <w:r w:rsidDel="00000000" w:rsidR="00000000" w:rsidRPr="00000000">
              <w:rPr>
                <w:rFonts w:ascii="Calibri" w:cs="Calibri" w:eastAsia="Calibri" w:hAnsi="Calibri"/>
                <w:b w:val="1"/>
                <w:rtl w:val="0"/>
              </w:rPr>
              <w:t xml:space="preserve">Copy a CTA from another page? </w:t>
            </w:r>
          </w:p>
        </w:tc>
        <w:tc>
          <w:tcPr/>
          <w:p w:rsidR="00000000" w:rsidDel="00000000" w:rsidP="00000000" w:rsidRDefault="00000000" w:rsidRPr="00000000" w14:paraId="0000006D">
            <w:pPr>
              <w:rPr>
                <w:rFonts w:ascii="Calibri" w:cs="Calibri" w:eastAsia="Calibri" w:hAnsi="Calibri"/>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6E">
            <w:pPr>
              <w:rPr>
                <w:rFonts w:ascii="Calibri" w:cs="Calibri" w:eastAsia="Calibri" w:hAnsi="Calibri"/>
                <w:b w:val="1"/>
              </w:rPr>
            </w:pPr>
            <w:r w:rsidDel="00000000" w:rsidR="00000000" w:rsidRPr="00000000">
              <w:rPr>
                <w:rFonts w:ascii="Calibri" w:cs="Calibri" w:eastAsia="Calibri" w:hAnsi="Calibri"/>
                <w:b w:val="1"/>
                <w:rtl w:val="0"/>
              </w:rPr>
              <w:t xml:space="preserve">Hero Banner Image</w:t>
            </w:r>
          </w:p>
        </w:tc>
        <w:tc>
          <w:tcPr/>
          <w:p w:rsidR="00000000" w:rsidDel="00000000" w:rsidP="00000000" w:rsidRDefault="00000000" w:rsidRPr="00000000" w14:paraId="0000006F">
            <w:pPr>
              <w:rPr>
                <w:rFonts w:ascii="Calibri" w:cs="Calibri" w:eastAsia="Calibri" w:hAnsi="Calibri"/>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70">
            <w:pPr>
              <w:rPr>
                <w:rFonts w:ascii="Calibri" w:cs="Calibri" w:eastAsia="Calibri" w:hAnsi="Calibri"/>
                <w:b w:val="1"/>
              </w:rPr>
            </w:pPr>
            <w:r w:rsidDel="00000000" w:rsidR="00000000" w:rsidRPr="00000000">
              <w:rPr>
                <w:rFonts w:ascii="Calibri" w:cs="Calibri" w:eastAsia="Calibri" w:hAnsi="Calibri"/>
                <w:b w:val="1"/>
                <w:rtl w:val="0"/>
              </w:rPr>
              <w:t xml:space="preserve">Additional page image(s)</w:t>
            </w:r>
          </w:p>
        </w:tc>
        <w:tc>
          <w:tcPr/>
          <w:p w:rsidR="00000000" w:rsidDel="00000000" w:rsidP="00000000" w:rsidRDefault="00000000" w:rsidRPr="00000000" w14:paraId="00000071">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72">
      <w:pPr>
        <w:spacing w:after="160" w:line="259" w:lineRule="auto"/>
        <w:rPr>
          <w:rFonts w:ascii="Calibri" w:cs="Calibri" w:eastAsia="Calibri" w:hAnsi="Calibri"/>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2f2f2" w:val="clear"/>
          </w:tcPr>
          <w:p w:rsidR="00000000" w:rsidDel="00000000" w:rsidP="00000000" w:rsidRDefault="00000000" w:rsidRPr="00000000" w14:paraId="00000073">
            <w:pPr>
              <w:pStyle w:val="Heading1"/>
              <w:spacing w:after="0" w:before="240" w:lineRule="auto"/>
              <w:rPr>
                <w:rFonts w:ascii="Calibri" w:cs="Calibri" w:eastAsia="Calibri" w:hAnsi="Calibri"/>
                <w:color w:val="2f5496"/>
                <w:sz w:val="32"/>
                <w:szCs w:val="32"/>
              </w:rPr>
            </w:pPr>
            <w:r w:rsidDel="00000000" w:rsidR="00000000" w:rsidRPr="00000000">
              <w:rPr>
                <w:rFonts w:ascii="Calibri" w:cs="Calibri" w:eastAsia="Calibri" w:hAnsi="Calibri"/>
                <w:color w:val="2f5496"/>
                <w:sz w:val="32"/>
                <w:szCs w:val="32"/>
                <w:rtl w:val="0"/>
              </w:rPr>
              <w:t xml:space="preserve">Other Questions, Notes, Suggestions, Etc.</w:t>
            </w:r>
          </w:p>
        </w:tc>
      </w:tr>
      <w:tr>
        <w:trPr>
          <w:cantSplit w:val="0"/>
          <w:trHeight w:val="1605" w:hRule="atLeast"/>
          <w:tblHeader w:val="0"/>
        </w:trPr>
        <w:tc>
          <w:tcPr/>
          <w:p w:rsidR="00000000" w:rsidDel="00000000" w:rsidP="00000000" w:rsidRDefault="00000000" w:rsidRPr="00000000" w14:paraId="00000074">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75">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spacing w:after="160" w:line="259" w:lineRule="auto"/>
        <w:rPr>
          <w:rFonts w:ascii="Calibri" w:cs="Calibri" w:eastAsia="Calibri" w:hAnsi="Calibri"/>
        </w:rPr>
      </w:pPr>
      <w:r w:rsidDel="00000000" w:rsidR="00000000" w:rsidRPr="00000000">
        <w:br w:type="page"/>
      </w: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5"/>
        <w:gridCol w:w="6475"/>
        <w:tblGridChange w:id="0">
          <w:tblGrid>
            <w:gridCol w:w="2875"/>
            <w:gridCol w:w="6475"/>
          </w:tblGrid>
        </w:tblGridChange>
      </w:tblGrid>
      <w:tr>
        <w:trPr>
          <w:cantSplit w:val="0"/>
          <w:tblHeader w:val="0"/>
        </w:trPr>
        <w:tc>
          <w:tcPr>
            <w:gridSpan w:val="2"/>
          </w:tcPr>
          <w:p w:rsidR="00000000" w:rsidDel="00000000" w:rsidP="00000000" w:rsidRDefault="00000000" w:rsidRPr="00000000" w14:paraId="00000077">
            <w:pPr>
              <w:pStyle w:val="Heading1"/>
              <w:spacing w:after="0" w:before="240" w:lineRule="auto"/>
              <w:rPr>
                <w:rFonts w:ascii="Calibri" w:cs="Calibri" w:eastAsia="Calibri" w:hAnsi="Calibri"/>
                <w:color w:val="2f5496"/>
                <w:sz w:val="32"/>
                <w:szCs w:val="32"/>
              </w:rPr>
            </w:pPr>
            <w:r w:rsidDel="00000000" w:rsidR="00000000" w:rsidRPr="00000000">
              <w:rPr>
                <w:rFonts w:ascii="Calibri" w:cs="Calibri" w:eastAsia="Calibri" w:hAnsi="Calibri"/>
                <w:color w:val="2f5496"/>
                <w:sz w:val="32"/>
                <w:szCs w:val="32"/>
                <w:rtl w:val="0"/>
              </w:rPr>
              <w:t xml:space="preserve">Glossary</w:t>
            </w:r>
          </w:p>
        </w:tc>
      </w:tr>
      <w:tr>
        <w:trPr>
          <w:cantSplit w:val="0"/>
          <w:tblHeader w:val="0"/>
        </w:trPr>
        <w:tc>
          <w:tcPr>
            <w:shd w:fill="f2f2f2" w:val="clear"/>
          </w:tcPr>
          <w:p w:rsidR="00000000" w:rsidDel="00000000" w:rsidP="00000000" w:rsidRDefault="00000000" w:rsidRPr="00000000" w14:paraId="00000079">
            <w:pPr>
              <w:rPr>
                <w:rFonts w:ascii="Calibri" w:cs="Calibri" w:eastAsia="Calibri" w:hAnsi="Calibri"/>
                <w:b w:val="1"/>
              </w:rPr>
            </w:pPr>
            <w:r w:rsidDel="00000000" w:rsidR="00000000" w:rsidRPr="00000000">
              <w:rPr>
                <w:rFonts w:ascii="Calibri" w:cs="Calibri" w:eastAsia="Calibri" w:hAnsi="Calibri"/>
                <w:b w:val="1"/>
                <w:rtl w:val="0"/>
              </w:rPr>
              <w:t xml:space="preserve">New Page or Existing Page</w:t>
            </w:r>
          </w:p>
        </w:tc>
        <w:tc>
          <w:tcPr/>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Indicate whether you’re creating a brand-new page or updating one that’s already on the website. </w:t>
            </w:r>
          </w:p>
        </w:tc>
      </w:tr>
      <w:tr>
        <w:trPr>
          <w:cantSplit w:val="0"/>
          <w:tblHeader w:val="0"/>
        </w:trPr>
        <w:tc>
          <w:tcPr>
            <w:shd w:fill="f2f2f2" w:val="clear"/>
          </w:tcPr>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b w:val="1"/>
                <w:rtl w:val="0"/>
              </w:rPr>
              <w:t xml:space="preserve">URL or Parent URL</w:t>
            </w:r>
            <w:r w:rsidDel="00000000" w:rsidR="00000000" w:rsidRPr="00000000">
              <w:rPr>
                <w:rtl w:val="0"/>
              </w:rPr>
            </w:r>
          </w:p>
        </w:tc>
        <w:tc>
          <w:tcPr/>
          <w:p w:rsidR="00000000" w:rsidDel="00000000" w:rsidP="00000000" w:rsidRDefault="00000000" w:rsidRPr="00000000" w14:paraId="0000007C">
            <w:pPr>
              <w:rPr>
                <w:rFonts w:ascii="Calibri" w:cs="Calibri" w:eastAsia="Calibri" w:hAnsi="Calibri"/>
              </w:rPr>
            </w:pPr>
            <w:r w:rsidDel="00000000" w:rsidR="00000000" w:rsidRPr="00000000">
              <w:rPr>
                <w:rFonts w:ascii="Calibri" w:cs="Calibri" w:eastAsia="Calibri" w:hAnsi="Calibri"/>
                <w:rtl w:val="0"/>
              </w:rPr>
              <w:t xml:space="preserve">Provide the URL of the page, if it already exists. If it’s a new page, provide the URL of its parent. Example: If the new page is a Culinary Arts program FAQ page, the parent would be </w:t>
            </w:r>
            <w:hyperlink r:id="rId15">
              <w:r w:rsidDel="00000000" w:rsidR="00000000" w:rsidRPr="00000000">
                <w:rPr>
                  <w:rFonts w:ascii="Calibri" w:cs="Calibri" w:eastAsia="Calibri" w:hAnsi="Calibri"/>
                  <w:color w:val="0000ff"/>
                  <w:u w:val="single"/>
                  <w:rtl w:val="0"/>
                </w:rPr>
                <w:t xml:space="preserve">https://www.oaklandcc.edu/culinary</w:t>
              </w:r>
            </w:hyperlink>
            <w:r w:rsidDel="00000000" w:rsidR="00000000" w:rsidRPr="00000000">
              <w:rPr>
                <w:rFonts w:ascii="Calibri" w:cs="Calibri" w:eastAsia="Calibri" w:hAnsi="Calibri"/>
                <w:rtl w:val="0"/>
              </w:rPr>
              <w:t xml:space="preserve"> </w:t>
            </w:r>
          </w:p>
        </w:tc>
      </w:tr>
      <w:tr>
        <w:trPr>
          <w:cantSplit w:val="0"/>
          <w:tblHeader w:val="0"/>
        </w:trPr>
        <w:tc>
          <w:tcPr>
            <w:shd w:fill="f2f2f2" w:val="clear"/>
          </w:tcPr>
          <w:p w:rsidR="00000000" w:rsidDel="00000000" w:rsidP="00000000" w:rsidRDefault="00000000" w:rsidRPr="00000000" w14:paraId="0000007D">
            <w:pPr>
              <w:rPr>
                <w:rFonts w:ascii="Calibri" w:cs="Calibri" w:eastAsia="Calibri" w:hAnsi="Calibri"/>
              </w:rPr>
            </w:pPr>
            <w:r w:rsidDel="00000000" w:rsidR="00000000" w:rsidRPr="00000000">
              <w:rPr>
                <w:rFonts w:ascii="Calibri" w:cs="Calibri" w:eastAsia="Calibri" w:hAnsi="Calibri"/>
                <w:b w:val="1"/>
                <w:rtl w:val="0"/>
              </w:rPr>
              <w:t xml:space="preserve">Content Curator</w:t>
            </w:r>
            <w:r w:rsidDel="00000000" w:rsidR="00000000" w:rsidRPr="00000000">
              <w:rPr>
                <w:rtl w:val="0"/>
              </w:rPr>
            </w:r>
          </w:p>
        </w:tc>
        <w:tc>
          <w:tcPr/>
          <w:p w:rsidR="00000000" w:rsidDel="00000000" w:rsidP="00000000" w:rsidRDefault="00000000" w:rsidRPr="00000000" w14:paraId="0000007E">
            <w:pPr>
              <w:rPr>
                <w:rFonts w:ascii="Calibri" w:cs="Calibri" w:eastAsia="Calibri" w:hAnsi="Calibri"/>
                <w:highlight w:val="yellow"/>
              </w:rPr>
            </w:pPr>
            <w:r w:rsidDel="00000000" w:rsidR="00000000" w:rsidRPr="00000000">
              <w:rPr>
                <w:rFonts w:ascii="Calibri" w:cs="Calibri" w:eastAsia="Calibri" w:hAnsi="Calibri"/>
                <w:rtl w:val="0"/>
              </w:rPr>
              <w:t xml:space="preserve">Once the new page / site is Live, the Content Curator will receive training on the CMS and update content as needed which will be approved by the Content Owner.</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7F">
            <w:pPr>
              <w:rPr>
                <w:rFonts w:ascii="Calibri" w:cs="Calibri" w:eastAsia="Calibri" w:hAnsi="Calibri"/>
                <w:b w:val="1"/>
              </w:rPr>
            </w:pPr>
            <w:r w:rsidDel="00000000" w:rsidR="00000000" w:rsidRPr="00000000">
              <w:rPr>
                <w:rFonts w:ascii="Calibri" w:cs="Calibri" w:eastAsia="Calibri" w:hAnsi="Calibri"/>
                <w:b w:val="1"/>
                <w:rtl w:val="0"/>
              </w:rPr>
              <w:t xml:space="preserve">Content Owner</w:t>
            </w:r>
          </w:p>
        </w:tc>
        <w:tc>
          <w:tcPr/>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rtl w:val="0"/>
              </w:rPr>
              <w:t xml:space="preserve">This is the person within the department who will review the content to make sure there aren’t issues.</w:t>
            </w:r>
          </w:p>
          <w:p w:rsidR="00000000" w:rsidDel="00000000" w:rsidP="00000000" w:rsidRDefault="00000000" w:rsidRPr="00000000" w14:paraId="00000081">
            <w:pPr>
              <w:numPr>
                <w:ilvl w:val="0"/>
                <w:numId w:val="4"/>
              </w:numPr>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Ensure content remains current/correct</w:t>
            </w:r>
          </w:p>
          <w:p w:rsidR="00000000" w:rsidDel="00000000" w:rsidP="00000000" w:rsidRDefault="00000000" w:rsidRPr="00000000" w14:paraId="00000082">
            <w:pPr>
              <w:numPr>
                <w:ilvl w:val="0"/>
                <w:numId w:val="4"/>
              </w:numPr>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Refresh content regularly</w:t>
            </w:r>
          </w:p>
          <w:p w:rsidR="00000000" w:rsidDel="00000000" w:rsidP="00000000" w:rsidRDefault="00000000" w:rsidRPr="00000000" w14:paraId="00000083">
            <w:pPr>
              <w:numPr>
                <w:ilvl w:val="0"/>
                <w:numId w:val="4"/>
              </w:numPr>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Relay deadlines/important information</w:t>
            </w:r>
          </w:p>
          <w:p w:rsidR="00000000" w:rsidDel="00000000" w:rsidP="00000000" w:rsidRDefault="00000000" w:rsidRPr="00000000" w14:paraId="00000084">
            <w:pPr>
              <w:numPr>
                <w:ilvl w:val="0"/>
                <w:numId w:val="4"/>
              </w:numPr>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Work with Marketing to maximize search engine optimization</w:t>
            </w:r>
          </w:p>
          <w:p w:rsidR="00000000" w:rsidDel="00000000" w:rsidP="00000000" w:rsidRDefault="00000000" w:rsidRPr="00000000" w14:paraId="00000085">
            <w:pPr>
              <w:numPr>
                <w:ilvl w:val="0"/>
                <w:numId w:val="4"/>
              </w:numPr>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Evaluate analytics to enhance effectiveness</w:t>
            </w:r>
          </w:p>
        </w:tc>
      </w:tr>
      <w:tr>
        <w:trPr>
          <w:cantSplit w:val="0"/>
          <w:tblHeader w:val="0"/>
        </w:trPr>
        <w:tc>
          <w:tcPr>
            <w:shd w:fill="f2f2f2" w:val="clear"/>
          </w:tcPr>
          <w:p w:rsidR="00000000" w:rsidDel="00000000" w:rsidP="00000000" w:rsidRDefault="00000000" w:rsidRPr="00000000" w14:paraId="00000086">
            <w:pPr>
              <w:rPr>
                <w:rFonts w:ascii="Calibri" w:cs="Calibri" w:eastAsia="Calibri" w:hAnsi="Calibri"/>
                <w:b w:val="1"/>
              </w:rPr>
            </w:pPr>
            <w:r w:rsidDel="00000000" w:rsidR="00000000" w:rsidRPr="00000000">
              <w:rPr>
                <w:rFonts w:ascii="Calibri" w:cs="Calibri" w:eastAsia="Calibri" w:hAnsi="Calibri"/>
                <w:b w:val="1"/>
                <w:rtl w:val="0"/>
              </w:rPr>
              <w:t xml:space="preserve">Meta Title</w:t>
            </w:r>
          </w:p>
        </w:tc>
        <w:tc>
          <w:tcPr/>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Header line displayed in Search engine.</w:t>
              <w:br w:type="textWrapping"/>
              <w:t xml:space="preserve">40-75 characters; 50-60 is ideal</w:t>
            </w:r>
          </w:p>
        </w:tc>
      </w:tr>
      <w:tr>
        <w:trPr>
          <w:cantSplit w:val="0"/>
          <w:tblHeader w:val="0"/>
        </w:trPr>
        <w:tc>
          <w:tcPr>
            <w:shd w:fill="f2f2f2" w:val="clear"/>
          </w:tcPr>
          <w:p w:rsidR="00000000" w:rsidDel="00000000" w:rsidP="00000000" w:rsidRDefault="00000000" w:rsidRPr="00000000" w14:paraId="00000088">
            <w:pPr>
              <w:rPr>
                <w:rFonts w:ascii="Calibri" w:cs="Calibri" w:eastAsia="Calibri" w:hAnsi="Calibri"/>
              </w:rPr>
            </w:pPr>
            <w:r w:rsidDel="00000000" w:rsidR="00000000" w:rsidRPr="00000000">
              <w:rPr>
                <w:rFonts w:ascii="Calibri" w:cs="Calibri" w:eastAsia="Calibri" w:hAnsi="Calibri"/>
                <w:b w:val="1"/>
                <w:rtl w:val="0"/>
              </w:rPr>
              <w:t xml:space="preserve">Meta Description</w:t>
            </w:r>
            <w:r w:rsidDel="00000000" w:rsidR="00000000" w:rsidRPr="00000000">
              <w:rPr>
                <w:rtl w:val="0"/>
              </w:rPr>
            </w:r>
          </w:p>
        </w:tc>
        <w:tc>
          <w:tcPr/>
          <w:p w:rsidR="00000000" w:rsidDel="00000000" w:rsidP="00000000" w:rsidRDefault="00000000" w:rsidRPr="00000000" w14:paraId="00000089">
            <w:pPr>
              <w:spacing w:after="160" w:line="257" w:lineRule="auto"/>
              <w:rPr>
                <w:rFonts w:ascii="Calibri" w:cs="Calibri" w:eastAsia="Calibri" w:hAnsi="Calibri"/>
              </w:rPr>
            </w:pPr>
            <w:r w:rsidDel="00000000" w:rsidR="00000000" w:rsidRPr="00000000">
              <w:rPr>
                <w:rFonts w:ascii="Calibri" w:cs="Calibri" w:eastAsia="Calibri" w:hAnsi="Calibri"/>
                <w:rtl w:val="0"/>
              </w:rPr>
              <w:t xml:space="preserve">This summarizes the content on the page, offering something to entice the visitor to read the page. It should be unique for each page and descriptive, and not contain any info that’s dated or likely to change. This text will appear under your URL in Google. It should help a user decide to click through to this page.</w:t>
              <w:br w:type="textWrapping"/>
              <w:t xml:space="preserve">150 characters max, including spaces.</w:t>
            </w:r>
          </w:p>
        </w:tc>
      </w:tr>
      <w:tr>
        <w:trPr>
          <w:cantSplit w:val="0"/>
          <w:tblHeader w:val="0"/>
        </w:trPr>
        <w:tc>
          <w:tcPr>
            <w:shd w:fill="f2f2f2" w:val="clear"/>
          </w:tcPr>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b w:val="1"/>
                <w:rtl w:val="0"/>
              </w:rPr>
              <w:t xml:space="preserve">Headline</w:t>
            </w:r>
            <w:r w:rsidDel="00000000" w:rsidR="00000000" w:rsidRPr="00000000">
              <w:rPr>
                <w:rtl w:val="0"/>
              </w:rPr>
            </w:r>
          </w:p>
        </w:tc>
        <w:tc>
          <w:tcPr/>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The main title of the page. Recommended &lt;25 characters</w:t>
            </w:r>
          </w:p>
        </w:tc>
      </w:tr>
      <w:tr>
        <w:trPr>
          <w:cantSplit w:val="0"/>
          <w:trHeight w:val="300" w:hRule="atLeast"/>
          <w:tblHeader w:val="0"/>
        </w:trPr>
        <w:tc>
          <w:tcPr>
            <w:shd w:fill="f2f2f2" w:val="clear"/>
          </w:tcPr>
          <w:p w:rsidR="00000000" w:rsidDel="00000000" w:rsidP="00000000" w:rsidRDefault="00000000" w:rsidRPr="00000000" w14:paraId="0000008C">
            <w:pPr>
              <w:rPr>
                <w:rFonts w:ascii="Calibri" w:cs="Calibri" w:eastAsia="Calibri" w:hAnsi="Calibri"/>
                <w:b w:val="1"/>
              </w:rPr>
            </w:pPr>
            <w:r w:rsidDel="00000000" w:rsidR="00000000" w:rsidRPr="00000000">
              <w:rPr>
                <w:rFonts w:ascii="Calibri" w:cs="Calibri" w:eastAsia="Calibri" w:hAnsi="Calibri"/>
                <w:b w:val="1"/>
                <w:rtl w:val="0"/>
              </w:rPr>
              <w:t xml:space="preserve">Section Menu</w:t>
            </w:r>
          </w:p>
        </w:tc>
        <w:tc>
          <w:tcPr/>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These are the links that live under the Hamburger menu and are other pages within the section.</w:t>
            </w:r>
          </w:p>
        </w:tc>
      </w:tr>
      <w:tr>
        <w:trPr>
          <w:cantSplit w:val="0"/>
          <w:trHeight w:val="300" w:hRule="atLeast"/>
          <w:tblHeader w:val="0"/>
        </w:trPr>
        <w:tc>
          <w:tcPr>
            <w:shd w:fill="f2f2f2" w:val="clear"/>
          </w:tcPr>
          <w:p w:rsidR="00000000" w:rsidDel="00000000" w:rsidP="00000000" w:rsidRDefault="00000000" w:rsidRPr="00000000" w14:paraId="0000008E">
            <w:pPr>
              <w:spacing w:line="259" w:lineRule="auto"/>
              <w:rPr>
                <w:rFonts w:ascii="Calibri" w:cs="Calibri" w:eastAsia="Calibri" w:hAnsi="Calibri"/>
              </w:rPr>
            </w:pPr>
            <w:r w:rsidDel="00000000" w:rsidR="00000000" w:rsidRPr="00000000">
              <w:rPr>
                <w:rFonts w:ascii="Calibri" w:cs="Calibri" w:eastAsia="Calibri" w:hAnsi="Calibri"/>
                <w:b w:val="1"/>
                <w:rtl w:val="0"/>
              </w:rPr>
              <w:t xml:space="preserve">At-a-glance </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Program Options</w:t>
            </w:r>
            <w:r w:rsidDel="00000000" w:rsidR="00000000" w:rsidRPr="00000000">
              <w:rPr>
                <w:rtl w:val="0"/>
              </w:rPr>
            </w:r>
          </w:p>
        </w:tc>
        <w:tc>
          <w:tcPr/>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Names of Programs and credits</w:t>
            </w:r>
          </w:p>
        </w:tc>
      </w:tr>
      <w:tr>
        <w:trPr>
          <w:cantSplit w:val="0"/>
          <w:trHeight w:val="300" w:hRule="atLeast"/>
          <w:tblHeader w:val="0"/>
        </w:trPr>
        <w:tc>
          <w:tcPr>
            <w:shd w:fill="f2f2f2" w:val="clear"/>
          </w:tcPr>
          <w:p w:rsidR="00000000" w:rsidDel="00000000" w:rsidP="00000000" w:rsidRDefault="00000000" w:rsidRPr="00000000" w14:paraId="00000090">
            <w:pPr>
              <w:rPr>
                <w:rFonts w:ascii="Calibri" w:cs="Calibri" w:eastAsia="Calibri" w:hAnsi="Calibri"/>
                <w:b w:val="1"/>
              </w:rPr>
            </w:pPr>
            <w:r w:rsidDel="00000000" w:rsidR="00000000" w:rsidRPr="00000000">
              <w:rPr>
                <w:rFonts w:ascii="Calibri" w:cs="Calibri" w:eastAsia="Calibri" w:hAnsi="Calibri"/>
                <w:b w:val="1"/>
                <w:rtl w:val="0"/>
              </w:rPr>
              <w:t xml:space="preserve">At-a-glance</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Delivery</w:t>
            </w:r>
          </w:p>
        </w:tc>
        <w:tc>
          <w:tcPr/>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Online, in-person, etc.</w:t>
            </w:r>
          </w:p>
        </w:tc>
      </w:tr>
      <w:tr>
        <w:trPr>
          <w:cantSplit w:val="0"/>
          <w:trHeight w:val="300" w:hRule="atLeast"/>
          <w:tblHeader w:val="0"/>
        </w:trPr>
        <w:tc>
          <w:tcPr>
            <w:shd w:fill="f2f2f2" w:val="clear"/>
          </w:tcPr>
          <w:p w:rsidR="00000000" w:rsidDel="00000000" w:rsidP="00000000" w:rsidRDefault="00000000" w:rsidRPr="00000000" w14:paraId="00000092">
            <w:pPr>
              <w:rPr>
                <w:rFonts w:ascii="Calibri" w:cs="Calibri" w:eastAsia="Calibri" w:hAnsi="Calibri"/>
                <w:b w:val="1"/>
              </w:rPr>
            </w:pPr>
            <w:r w:rsidDel="00000000" w:rsidR="00000000" w:rsidRPr="00000000">
              <w:rPr>
                <w:rFonts w:ascii="Calibri" w:cs="Calibri" w:eastAsia="Calibri" w:hAnsi="Calibri"/>
                <w:b w:val="1"/>
                <w:rtl w:val="0"/>
              </w:rPr>
              <w:t xml:space="preserve">At-a-glance</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Link(s)</w:t>
            </w:r>
          </w:p>
        </w:tc>
        <w:tc>
          <w:tcPr/>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Relevant links (try not to add more than 1-2) that help a visitor. </w:t>
            </w:r>
          </w:p>
        </w:tc>
      </w:tr>
      <w:tr>
        <w:trPr>
          <w:cantSplit w:val="0"/>
          <w:trHeight w:val="300" w:hRule="atLeast"/>
          <w:tblHeader w:val="0"/>
        </w:trPr>
        <w:tc>
          <w:tcPr>
            <w:shd w:fill="f2f2f2" w:val="clear"/>
          </w:tcPr>
          <w:p w:rsidR="00000000" w:rsidDel="00000000" w:rsidP="00000000" w:rsidRDefault="00000000" w:rsidRPr="00000000" w14:paraId="00000094">
            <w:pPr>
              <w:rPr>
                <w:rFonts w:ascii="Calibri" w:cs="Calibri" w:eastAsia="Calibri" w:hAnsi="Calibri"/>
                <w:b w:val="1"/>
              </w:rPr>
            </w:pPr>
            <w:r w:rsidDel="00000000" w:rsidR="00000000" w:rsidRPr="00000000">
              <w:rPr>
                <w:rFonts w:ascii="Calibri" w:cs="Calibri" w:eastAsia="Calibri" w:hAnsi="Calibri"/>
                <w:b w:val="1"/>
                <w:rtl w:val="0"/>
              </w:rPr>
              <w:t xml:space="preserve">At-a-glance</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Button</w:t>
            </w:r>
          </w:p>
        </w:tc>
        <w:tc>
          <w:tcPr/>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rtl w:val="0"/>
              </w:rPr>
              <w:t xml:space="preserve">Primary CTA.</w:t>
            </w:r>
          </w:p>
        </w:tc>
      </w:tr>
      <w:tr>
        <w:trPr>
          <w:cantSplit w:val="0"/>
          <w:trHeight w:val="300" w:hRule="atLeast"/>
          <w:tblHeader w:val="0"/>
        </w:trPr>
        <w:tc>
          <w:tcPr>
            <w:shd w:fill="f2f2f2" w:val="clear"/>
          </w:tcPr>
          <w:p w:rsidR="00000000" w:rsidDel="00000000" w:rsidP="00000000" w:rsidRDefault="00000000" w:rsidRPr="00000000" w14:paraId="00000096">
            <w:pPr>
              <w:rPr>
                <w:rFonts w:ascii="Calibri" w:cs="Calibri" w:eastAsia="Calibri" w:hAnsi="Calibri"/>
                <w:b w:val="1"/>
              </w:rPr>
            </w:pPr>
            <w:r w:rsidDel="00000000" w:rsidR="00000000" w:rsidRPr="00000000">
              <w:rPr>
                <w:rFonts w:ascii="Calibri" w:cs="Calibri" w:eastAsia="Calibri" w:hAnsi="Calibri"/>
                <w:b w:val="1"/>
                <w:rtl w:val="0"/>
              </w:rPr>
              <w:t xml:space="preserve">Intro Copy</w:t>
            </w:r>
          </w:p>
        </w:tc>
        <w:tc>
          <w:tcPr/>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 xml:space="preserve">Summarized information about what user will find on the page. Include an H2 header.</w:t>
            </w:r>
          </w:p>
        </w:tc>
      </w:tr>
      <w:tr>
        <w:trPr>
          <w:cantSplit w:val="0"/>
          <w:tblHeader w:val="0"/>
        </w:trPr>
        <w:tc>
          <w:tcPr>
            <w:shd w:fill="f2f2f2" w:val="clear"/>
          </w:tcPr>
          <w:p w:rsidR="00000000" w:rsidDel="00000000" w:rsidP="00000000" w:rsidRDefault="00000000" w:rsidRPr="00000000" w14:paraId="00000098">
            <w:pPr>
              <w:rPr>
                <w:rFonts w:ascii="Calibri" w:cs="Calibri" w:eastAsia="Calibri" w:hAnsi="Calibri"/>
              </w:rPr>
            </w:pPr>
            <w:r w:rsidDel="00000000" w:rsidR="00000000" w:rsidRPr="00000000">
              <w:rPr>
                <w:rFonts w:ascii="Calibri" w:cs="Calibri" w:eastAsia="Calibri" w:hAnsi="Calibri"/>
                <w:b w:val="1"/>
                <w:rtl w:val="0"/>
              </w:rPr>
              <w:t xml:space="preserve">Page Content</w:t>
            </w:r>
            <w:r w:rsidDel="00000000" w:rsidR="00000000" w:rsidRPr="00000000">
              <w:rPr>
                <w:rtl w:val="0"/>
              </w:rPr>
            </w:r>
          </w:p>
        </w:tc>
        <w:tc>
          <w:tcPr/>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The main body of the page. You can use headings, links, etc. Indicate accordions, buttons, etc. here. </w:t>
            </w:r>
          </w:p>
        </w:tc>
      </w:tr>
      <w:tr>
        <w:trPr>
          <w:cantSplit w:val="0"/>
          <w:trHeight w:val="300" w:hRule="atLeast"/>
          <w:tblHeader w:val="0"/>
        </w:trPr>
        <w:tc>
          <w:tcPr>
            <w:shd w:fill="f2f2f2" w:val="clear"/>
          </w:tcPr>
          <w:p w:rsidR="00000000" w:rsidDel="00000000" w:rsidP="00000000" w:rsidRDefault="00000000" w:rsidRPr="00000000" w14:paraId="0000009A">
            <w:pPr>
              <w:rPr>
                <w:rFonts w:ascii="Calibri" w:cs="Calibri" w:eastAsia="Calibri" w:hAnsi="Calibri"/>
                <w:b w:val="1"/>
              </w:rPr>
            </w:pPr>
            <w:r w:rsidDel="00000000" w:rsidR="00000000" w:rsidRPr="00000000">
              <w:rPr>
                <w:rFonts w:ascii="Calibri" w:cs="Calibri" w:eastAsia="Calibri" w:hAnsi="Calibri"/>
                <w:b w:val="1"/>
                <w:rtl w:val="0"/>
              </w:rPr>
              <w:t xml:space="preserve">Video</w:t>
            </w:r>
          </w:p>
        </w:tc>
        <w:tc>
          <w:tcPr/>
          <w:p w:rsidR="00000000" w:rsidDel="00000000" w:rsidP="00000000" w:rsidRDefault="00000000" w:rsidRPr="00000000" w14:paraId="0000009B">
            <w:pPr>
              <w:rPr>
                <w:rFonts w:ascii="Calibri" w:cs="Calibri" w:eastAsia="Calibri" w:hAnsi="Calibri"/>
              </w:rPr>
            </w:pPr>
            <w:r w:rsidDel="00000000" w:rsidR="00000000" w:rsidRPr="00000000">
              <w:rPr>
                <w:rFonts w:ascii="Calibri" w:cs="Calibri" w:eastAsia="Calibri" w:hAnsi="Calibri"/>
                <w:rtl w:val="0"/>
              </w:rPr>
              <w:t xml:space="preserve">Include YouTube link, when applicable. Include Header description.</w:t>
            </w:r>
          </w:p>
        </w:tc>
      </w:tr>
      <w:tr>
        <w:trPr>
          <w:cantSplit w:val="0"/>
          <w:trHeight w:val="300" w:hRule="atLeast"/>
          <w:tblHeader w:val="0"/>
        </w:trPr>
        <w:tc>
          <w:tcPr>
            <w:shd w:fill="f2f2f2" w:val="clear"/>
          </w:tcPr>
          <w:p w:rsidR="00000000" w:rsidDel="00000000" w:rsidP="00000000" w:rsidRDefault="00000000" w:rsidRPr="00000000" w14:paraId="0000009C">
            <w:pPr>
              <w:rPr>
                <w:rFonts w:ascii="Calibri" w:cs="Calibri" w:eastAsia="Calibri" w:hAnsi="Calibri"/>
                <w:b w:val="1"/>
              </w:rPr>
            </w:pPr>
            <w:r w:rsidDel="00000000" w:rsidR="00000000" w:rsidRPr="00000000">
              <w:rPr>
                <w:rFonts w:ascii="Calibri" w:cs="Calibri" w:eastAsia="Calibri" w:hAnsi="Calibri"/>
                <w:b w:val="1"/>
                <w:rtl w:val="0"/>
              </w:rPr>
              <w:t xml:space="preserve">Program Distinctions</w:t>
            </w:r>
          </w:p>
        </w:tc>
        <w:tc>
          <w:tcPr/>
          <w:p w:rsidR="00000000" w:rsidDel="00000000" w:rsidP="00000000" w:rsidRDefault="00000000" w:rsidRPr="00000000" w14:paraId="0000009D">
            <w:pPr>
              <w:rPr>
                <w:rFonts w:ascii="Calibri" w:cs="Calibri" w:eastAsia="Calibri" w:hAnsi="Calibri"/>
              </w:rPr>
            </w:pPr>
            <w:r w:rsidDel="00000000" w:rsidR="00000000" w:rsidRPr="00000000">
              <w:rPr>
                <w:rFonts w:ascii="Calibri" w:cs="Calibri" w:eastAsia="Calibri" w:hAnsi="Calibri"/>
                <w:rtl w:val="0"/>
              </w:rPr>
              <w:t xml:space="preserve">What makes this program at OCC special? Or stand out among our competitors? </w:t>
            </w:r>
          </w:p>
        </w:tc>
      </w:tr>
      <w:tr>
        <w:trPr>
          <w:cantSplit w:val="0"/>
          <w:trHeight w:val="300" w:hRule="atLeast"/>
          <w:tblHeader w:val="0"/>
        </w:trPr>
        <w:tc>
          <w:tcPr>
            <w:shd w:fill="f2f2f2" w:val="clear"/>
          </w:tcPr>
          <w:p w:rsidR="00000000" w:rsidDel="00000000" w:rsidP="00000000" w:rsidRDefault="00000000" w:rsidRPr="00000000" w14:paraId="0000009E">
            <w:pPr>
              <w:rPr>
                <w:rFonts w:ascii="Calibri" w:cs="Calibri" w:eastAsia="Calibri" w:hAnsi="Calibri"/>
                <w:b w:val="1"/>
              </w:rPr>
            </w:pPr>
            <w:r w:rsidDel="00000000" w:rsidR="00000000" w:rsidRPr="00000000">
              <w:rPr>
                <w:rFonts w:ascii="Calibri" w:cs="Calibri" w:eastAsia="Calibri" w:hAnsi="Calibri"/>
                <w:b w:val="1"/>
                <w:rtl w:val="0"/>
              </w:rPr>
              <w:t xml:space="preserve">Program Options</w:t>
            </w:r>
          </w:p>
        </w:tc>
        <w:tc>
          <w:tcPr/>
          <w:p w:rsidR="00000000" w:rsidDel="00000000" w:rsidP="00000000" w:rsidRDefault="00000000" w:rsidRPr="00000000" w14:paraId="0000009F">
            <w:pPr>
              <w:rPr>
                <w:rFonts w:ascii="Calibri" w:cs="Calibri" w:eastAsia="Calibri" w:hAnsi="Calibri"/>
              </w:rPr>
            </w:pPr>
            <w:r w:rsidDel="00000000" w:rsidR="00000000" w:rsidRPr="00000000">
              <w:rPr>
                <w:rFonts w:ascii="Calibri" w:cs="Calibri" w:eastAsia="Calibri" w:hAnsi="Calibri"/>
                <w:rtl w:val="0"/>
              </w:rPr>
              <w:t xml:space="preserve">Include all options (degrees and certs) and links to catalog and program plan.</w:t>
            </w:r>
          </w:p>
        </w:tc>
      </w:tr>
      <w:tr>
        <w:trPr>
          <w:cantSplit w:val="0"/>
          <w:trHeight w:val="300" w:hRule="atLeast"/>
          <w:tblHeader w:val="0"/>
        </w:trPr>
        <w:tc>
          <w:tcPr>
            <w:shd w:fill="f2f2f2" w:val="clear"/>
          </w:tcPr>
          <w:p w:rsidR="00000000" w:rsidDel="00000000" w:rsidP="00000000" w:rsidRDefault="00000000" w:rsidRPr="00000000" w14:paraId="000000A0">
            <w:pPr>
              <w:rPr>
                <w:rFonts w:ascii="Calibri" w:cs="Calibri" w:eastAsia="Calibri" w:hAnsi="Calibri"/>
                <w:b w:val="1"/>
              </w:rPr>
            </w:pPr>
            <w:r w:rsidDel="00000000" w:rsidR="00000000" w:rsidRPr="00000000">
              <w:rPr>
                <w:rFonts w:ascii="Calibri" w:cs="Calibri" w:eastAsia="Calibri" w:hAnsi="Calibri"/>
                <w:b w:val="1"/>
                <w:rtl w:val="0"/>
              </w:rPr>
              <w:t xml:space="preserve">Student Testimonial</w:t>
            </w:r>
          </w:p>
        </w:tc>
        <w:tc>
          <w:tcPr/>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 xml:space="preserve">Could include a quote and a photo, when available.</w:t>
            </w:r>
          </w:p>
        </w:tc>
      </w:tr>
      <w:tr>
        <w:trPr>
          <w:cantSplit w:val="0"/>
          <w:trHeight w:val="300" w:hRule="atLeast"/>
          <w:tblHeader w:val="0"/>
        </w:trPr>
        <w:tc>
          <w:tcPr>
            <w:shd w:fill="f2f2f2" w:val="clear"/>
          </w:tcPr>
          <w:p w:rsidR="00000000" w:rsidDel="00000000" w:rsidP="00000000" w:rsidRDefault="00000000" w:rsidRPr="00000000" w14:paraId="000000A2">
            <w:pPr>
              <w:rPr>
                <w:rFonts w:ascii="Calibri" w:cs="Calibri" w:eastAsia="Calibri" w:hAnsi="Calibri"/>
                <w:b w:val="1"/>
              </w:rPr>
            </w:pPr>
            <w:r w:rsidDel="00000000" w:rsidR="00000000" w:rsidRPr="00000000">
              <w:rPr>
                <w:rFonts w:ascii="Calibri" w:cs="Calibri" w:eastAsia="Calibri" w:hAnsi="Calibri"/>
                <w:b w:val="1"/>
                <w:rtl w:val="0"/>
              </w:rPr>
              <w:t xml:space="preserve">Faculty Spotlight</w:t>
            </w:r>
          </w:p>
        </w:tc>
        <w:tc>
          <w:tcPr/>
          <w:p w:rsidR="00000000" w:rsidDel="00000000" w:rsidP="00000000" w:rsidRDefault="00000000" w:rsidRPr="00000000" w14:paraId="000000A3">
            <w:pPr>
              <w:rPr>
                <w:rFonts w:ascii="Calibri" w:cs="Calibri" w:eastAsia="Calibri" w:hAnsi="Calibri"/>
              </w:rPr>
            </w:pPr>
            <w:r w:rsidDel="00000000" w:rsidR="00000000" w:rsidRPr="00000000">
              <w:rPr>
                <w:rFonts w:ascii="Calibri" w:cs="Calibri" w:eastAsia="Calibri" w:hAnsi="Calibri"/>
                <w:rtl w:val="0"/>
              </w:rPr>
              <w:t xml:space="preserve">This could include a quote and photo or special details about the Faculty member</w:t>
            </w:r>
          </w:p>
        </w:tc>
      </w:tr>
      <w:tr>
        <w:trPr>
          <w:cantSplit w:val="0"/>
          <w:trHeight w:val="300" w:hRule="atLeast"/>
          <w:tblHeader w:val="0"/>
        </w:trPr>
        <w:tc>
          <w:tcPr>
            <w:shd w:fill="f2f2f2" w:val="clear"/>
          </w:tcPr>
          <w:p w:rsidR="00000000" w:rsidDel="00000000" w:rsidP="00000000" w:rsidRDefault="00000000" w:rsidRPr="00000000" w14:paraId="000000A4">
            <w:pPr>
              <w:spacing w:line="259" w:lineRule="auto"/>
              <w:rPr>
                <w:rFonts w:ascii="Calibri" w:cs="Calibri" w:eastAsia="Calibri" w:hAnsi="Calibri"/>
              </w:rPr>
            </w:pPr>
            <w:r w:rsidDel="00000000" w:rsidR="00000000" w:rsidRPr="00000000">
              <w:rPr>
                <w:rFonts w:ascii="Calibri" w:cs="Calibri" w:eastAsia="Calibri" w:hAnsi="Calibri"/>
                <w:b w:val="1"/>
                <w:rtl w:val="0"/>
              </w:rPr>
              <w:t xml:space="preserve">First Steps</w:t>
            </w:r>
            <w:r w:rsidDel="00000000" w:rsidR="00000000" w:rsidRPr="00000000">
              <w:rPr>
                <w:rtl w:val="0"/>
              </w:rPr>
            </w:r>
          </w:p>
        </w:tc>
        <w:tc>
          <w:tcPr/>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rtl w:val="0"/>
              </w:rPr>
              <w:t xml:space="preserve">Briefly summarize what the next steps are</w:t>
            </w:r>
          </w:p>
          <w:p w:rsidR="00000000" w:rsidDel="00000000" w:rsidP="00000000" w:rsidRDefault="00000000" w:rsidRPr="00000000" w14:paraId="000000A6">
            <w:pPr>
              <w:rPr>
                <w:rFonts w:ascii="Calibri" w:cs="Calibri" w:eastAsia="Calibri" w:hAnsi="Calibri"/>
              </w:rPr>
            </w:pPr>
            <w:r w:rsidDel="00000000" w:rsidR="00000000" w:rsidRPr="00000000">
              <w:rPr>
                <w:rtl w:val="0"/>
              </w:rPr>
            </w:r>
          </w:p>
        </w:tc>
      </w:tr>
      <w:tr>
        <w:trPr>
          <w:cantSplit w:val="0"/>
          <w:trHeight w:val="300" w:hRule="atLeast"/>
          <w:tblHeader w:val="0"/>
        </w:trPr>
        <w:tc>
          <w:tcPr>
            <w:shd w:fill="f2f2f2" w:val="clear"/>
          </w:tcPr>
          <w:p w:rsidR="00000000" w:rsidDel="00000000" w:rsidP="00000000" w:rsidRDefault="00000000" w:rsidRPr="00000000" w14:paraId="000000A7">
            <w:pPr>
              <w:rPr>
                <w:rFonts w:ascii="Calibri" w:cs="Calibri" w:eastAsia="Calibri" w:hAnsi="Calibri"/>
                <w:b w:val="1"/>
              </w:rPr>
            </w:pPr>
            <w:r w:rsidDel="00000000" w:rsidR="00000000" w:rsidRPr="00000000">
              <w:rPr>
                <w:rFonts w:ascii="Calibri" w:cs="Calibri" w:eastAsia="Calibri" w:hAnsi="Calibri"/>
                <w:b w:val="1"/>
                <w:rtl w:val="0"/>
              </w:rPr>
              <w:t xml:space="preserve">Contact</w:t>
            </w:r>
          </w:p>
        </w:tc>
        <w:tc>
          <w:tcPr/>
          <w:p w:rsidR="00000000" w:rsidDel="00000000" w:rsidP="00000000" w:rsidRDefault="00000000" w:rsidRPr="00000000" w14:paraId="000000A8">
            <w:pPr>
              <w:rPr>
                <w:rFonts w:ascii="Calibri" w:cs="Calibri" w:eastAsia="Calibri" w:hAnsi="Calibri"/>
              </w:rPr>
            </w:pPr>
            <w:r w:rsidDel="00000000" w:rsidR="00000000" w:rsidRPr="00000000">
              <w:rPr>
                <w:rFonts w:ascii="Calibri" w:cs="Calibri" w:eastAsia="Calibri" w:hAnsi="Calibri"/>
                <w:rtl w:val="0"/>
              </w:rPr>
              <w:t xml:space="preserve">Name, Title, Phone and Email</w:t>
            </w:r>
          </w:p>
        </w:tc>
      </w:tr>
      <w:tr>
        <w:trPr>
          <w:cantSplit w:val="0"/>
          <w:trHeight w:val="300" w:hRule="atLeast"/>
          <w:tblHeader w:val="0"/>
        </w:trPr>
        <w:tc>
          <w:tcPr>
            <w:shd w:fill="f2f2f2" w:val="clear"/>
          </w:tcPr>
          <w:p w:rsidR="00000000" w:rsidDel="00000000" w:rsidP="00000000" w:rsidRDefault="00000000" w:rsidRPr="00000000" w14:paraId="000000A9">
            <w:pPr>
              <w:rPr>
                <w:rFonts w:ascii="Calibri" w:cs="Calibri" w:eastAsia="Calibri" w:hAnsi="Calibri"/>
                <w:b w:val="1"/>
              </w:rPr>
            </w:pPr>
            <w:r w:rsidDel="00000000" w:rsidR="00000000" w:rsidRPr="00000000">
              <w:rPr>
                <w:rFonts w:ascii="Calibri" w:cs="Calibri" w:eastAsia="Calibri" w:hAnsi="Calibri"/>
                <w:b w:val="1"/>
                <w:rtl w:val="0"/>
              </w:rPr>
              <w:t xml:space="preserve">Related Programs</w:t>
            </w:r>
          </w:p>
        </w:tc>
        <w:tc>
          <w:tcPr/>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rtl w:val="0"/>
              </w:rPr>
              <w:t xml:space="preserve">2-3 similar programs students still shopping could check out</w:t>
            </w:r>
          </w:p>
        </w:tc>
      </w:tr>
      <w:tr>
        <w:trPr>
          <w:cantSplit w:val="0"/>
          <w:tblHeader w:val="0"/>
        </w:trPr>
        <w:tc>
          <w:tcPr>
            <w:shd w:fill="f2f2f2" w:val="clear"/>
          </w:tcPr>
          <w:p w:rsidR="00000000" w:rsidDel="00000000" w:rsidP="00000000" w:rsidRDefault="00000000" w:rsidRPr="00000000" w14:paraId="000000AB">
            <w:pPr>
              <w:rPr>
                <w:rFonts w:ascii="Calibri" w:cs="Calibri" w:eastAsia="Calibri" w:hAnsi="Calibri"/>
                <w:b w:val="1"/>
              </w:rPr>
            </w:pPr>
            <w:r w:rsidDel="00000000" w:rsidR="00000000" w:rsidRPr="00000000">
              <w:rPr>
                <w:rFonts w:ascii="Calibri" w:cs="Calibri" w:eastAsia="Calibri" w:hAnsi="Calibri"/>
                <w:b w:val="1"/>
                <w:rtl w:val="0"/>
              </w:rPr>
              <w:t xml:space="preserve">Recommended Search Result </w:t>
            </w:r>
          </w:p>
        </w:tc>
        <w:tc>
          <w:tcPr/>
          <w:p w:rsidR="00000000" w:rsidDel="00000000" w:rsidP="00000000" w:rsidRDefault="00000000" w:rsidRPr="00000000" w14:paraId="000000AC">
            <w:pPr>
              <w:rPr>
                <w:rFonts w:ascii="Calibri" w:cs="Calibri" w:eastAsia="Calibri" w:hAnsi="Calibri"/>
              </w:rPr>
            </w:pPr>
            <w:r w:rsidDel="00000000" w:rsidR="00000000" w:rsidRPr="00000000">
              <w:rPr>
                <w:rFonts w:ascii="Calibri" w:cs="Calibri" w:eastAsia="Calibri" w:hAnsi="Calibri"/>
                <w:rtl w:val="0"/>
              </w:rPr>
              <w:t xml:space="preserve">Enter a word that this page is the </w:t>
            </w:r>
            <w:r w:rsidDel="00000000" w:rsidR="00000000" w:rsidRPr="00000000">
              <w:rPr>
                <w:rFonts w:ascii="Calibri" w:cs="Calibri" w:eastAsia="Calibri" w:hAnsi="Calibri"/>
                <w:b w:val="1"/>
                <w:rtl w:val="0"/>
              </w:rPr>
              <w:t xml:space="preserve">best</w:t>
            </w:r>
            <w:r w:rsidDel="00000000" w:rsidR="00000000" w:rsidRPr="00000000">
              <w:rPr>
                <w:rFonts w:ascii="Calibri" w:cs="Calibri" w:eastAsia="Calibri" w:hAnsi="Calibri"/>
                <w:rtl w:val="0"/>
              </w:rPr>
              <w:t xml:space="preserve"> search result for. For example, if this is the main </w:t>
            </w:r>
            <w:hyperlink r:id="rId16">
              <w:r w:rsidDel="00000000" w:rsidR="00000000" w:rsidRPr="00000000">
                <w:rPr>
                  <w:rFonts w:ascii="Calibri" w:cs="Calibri" w:eastAsia="Calibri" w:hAnsi="Calibri"/>
                  <w:color w:val="0000ff"/>
                  <w:u w:val="single"/>
                  <w:rtl w:val="0"/>
                </w:rPr>
                <w:t xml:space="preserve">Construction Management page</w:t>
              </w:r>
            </w:hyperlink>
            <w:r w:rsidDel="00000000" w:rsidR="00000000" w:rsidRPr="00000000">
              <w:rPr>
                <w:rFonts w:ascii="Calibri" w:cs="Calibri" w:eastAsia="Calibri" w:hAnsi="Calibri"/>
                <w:rtl w:val="0"/>
              </w:rPr>
              <w:t xml:space="preserve">, it should show up in the recommended search results for “construction”. These can be individual words or phrases, but single words usually work best. Separate with commas. </w:t>
            </w:r>
          </w:p>
        </w:tc>
      </w:tr>
      <w:tr>
        <w:trPr>
          <w:cantSplit w:val="0"/>
          <w:tblHeader w:val="0"/>
        </w:trPr>
        <w:tc>
          <w:tcPr>
            <w:shd w:fill="f2f2f2" w:val="clear"/>
          </w:tcPr>
          <w:p w:rsidR="00000000" w:rsidDel="00000000" w:rsidP="00000000" w:rsidRDefault="00000000" w:rsidRPr="00000000" w14:paraId="000000AD">
            <w:pPr>
              <w:rPr>
                <w:rFonts w:ascii="Calibri" w:cs="Calibri" w:eastAsia="Calibri" w:hAnsi="Calibri"/>
                <w:b w:val="1"/>
              </w:rPr>
            </w:pPr>
            <w:r w:rsidDel="00000000" w:rsidR="00000000" w:rsidRPr="00000000">
              <w:rPr>
                <w:rFonts w:ascii="Calibri" w:cs="Calibri" w:eastAsia="Calibri" w:hAnsi="Calibri"/>
                <w:b w:val="1"/>
                <w:rtl w:val="0"/>
              </w:rPr>
              <w:t xml:space="preserve">Specific title to use in search </w:t>
            </w:r>
          </w:p>
        </w:tc>
        <w:tc>
          <w:tcPr/>
          <w:p w:rsidR="00000000" w:rsidDel="00000000" w:rsidP="00000000" w:rsidRDefault="00000000" w:rsidRPr="00000000" w14:paraId="000000AE">
            <w:pPr>
              <w:rPr>
                <w:rFonts w:ascii="Calibri" w:cs="Calibri" w:eastAsia="Calibri" w:hAnsi="Calibri"/>
              </w:rPr>
            </w:pPr>
            <w:r w:rsidDel="00000000" w:rsidR="00000000" w:rsidRPr="00000000">
              <w:rPr>
                <w:rFonts w:ascii="Calibri" w:cs="Calibri" w:eastAsia="Calibri" w:hAnsi="Calibri"/>
                <w:rtl w:val="0"/>
              </w:rPr>
              <w:t xml:space="preserve">The default is fine for most pages, but if you want the page to show a specific way when users are searching the website, you can enter a custom title. </w:t>
            </w:r>
          </w:p>
        </w:tc>
      </w:tr>
      <w:tr>
        <w:trPr>
          <w:cantSplit w:val="0"/>
          <w:tblHeader w:val="0"/>
        </w:trPr>
        <w:tc>
          <w:tcPr>
            <w:shd w:fill="f2f2f2" w:val="clear"/>
          </w:tcPr>
          <w:p w:rsidR="00000000" w:rsidDel="00000000" w:rsidP="00000000" w:rsidRDefault="00000000" w:rsidRPr="00000000" w14:paraId="000000AF">
            <w:pPr>
              <w:rPr>
                <w:rFonts w:ascii="Calibri" w:cs="Calibri" w:eastAsia="Calibri" w:hAnsi="Calibri"/>
                <w:b w:val="1"/>
              </w:rPr>
            </w:pPr>
            <w:r w:rsidDel="00000000" w:rsidR="00000000" w:rsidRPr="00000000">
              <w:rPr>
                <w:rFonts w:ascii="Calibri" w:cs="Calibri" w:eastAsia="Calibri" w:hAnsi="Calibri"/>
                <w:b w:val="1"/>
                <w:rtl w:val="0"/>
              </w:rPr>
              <w:t xml:space="preserve">Introduction for search </w:t>
            </w:r>
          </w:p>
        </w:tc>
        <w:tc>
          <w:tcPr/>
          <w:p w:rsidR="00000000" w:rsidDel="00000000" w:rsidP="00000000" w:rsidRDefault="00000000" w:rsidRPr="00000000" w14:paraId="000000B0">
            <w:pPr>
              <w:rPr>
                <w:rFonts w:ascii="Calibri" w:cs="Calibri" w:eastAsia="Calibri" w:hAnsi="Calibri"/>
              </w:rPr>
            </w:pPr>
            <w:r w:rsidDel="00000000" w:rsidR="00000000" w:rsidRPr="00000000">
              <w:rPr>
                <w:rFonts w:ascii="Calibri" w:cs="Calibri" w:eastAsia="Calibri" w:hAnsi="Calibri"/>
                <w:rtl w:val="0"/>
              </w:rPr>
              <w:t xml:space="preserve">If you want to write an introduction to the page that will tell users searching the website what the page is about, enter it here. This is a good idea when the first 150 characters of a page aren’t descriptive of what the whole page is about. It should not contain info that’s dated or likely to change. </w:t>
            </w:r>
          </w:p>
        </w:tc>
      </w:tr>
      <w:tr>
        <w:trPr>
          <w:cantSplit w:val="0"/>
          <w:tblHeader w:val="0"/>
        </w:trPr>
        <w:tc>
          <w:tcPr>
            <w:shd w:fill="f2f2f2" w:val="clear"/>
          </w:tcPr>
          <w:p w:rsidR="00000000" w:rsidDel="00000000" w:rsidP="00000000" w:rsidRDefault="00000000" w:rsidRPr="00000000" w14:paraId="000000B1">
            <w:pPr>
              <w:rPr>
                <w:rFonts w:ascii="Calibri" w:cs="Calibri" w:eastAsia="Calibri" w:hAnsi="Calibri"/>
                <w:b w:val="1"/>
              </w:rPr>
            </w:pPr>
            <w:r w:rsidDel="00000000" w:rsidR="00000000" w:rsidRPr="00000000">
              <w:rPr>
                <w:rFonts w:ascii="Calibri" w:cs="Calibri" w:eastAsia="Calibri" w:hAnsi="Calibri"/>
                <w:b w:val="1"/>
                <w:rtl w:val="0"/>
              </w:rPr>
              <w:t xml:space="preserve">New CTAs</w:t>
            </w:r>
          </w:p>
        </w:tc>
        <w:tc>
          <w:tcPr/>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rtl w:val="0"/>
              </w:rPr>
              <w:t xml:space="preserve">You can indicate any type of brand new callout here. Make sure </w:t>
            </w:r>
            <w:r w:rsidDel="00000000" w:rsidR="00000000" w:rsidRPr="00000000">
              <w:rPr>
                <w:rFonts w:ascii="Calibri" w:cs="Calibri" w:eastAsia="Calibri" w:hAnsi="Calibri"/>
                <w:b w:val="1"/>
                <w:rtl w:val="0"/>
              </w:rPr>
              <w:t xml:space="preserve">all</w:t>
            </w:r>
            <w:r w:rsidDel="00000000" w:rsidR="00000000" w:rsidRPr="00000000">
              <w:rPr>
                <w:rFonts w:ascii="Calibri" w:cs="Calibri" w:eastAsia="Calibri" w:hAnsi="Calibri"/>
                <w:rtl w:val="0"/>
              </w:rPr>
              <w:t xml:space="preserve"> callouts have the following: </w:t>
            </w:r>
          </w:p>
          <w:p w:rsidR="00000000" w:rsidDel="00000000" w:rsidP="00000000" w:rsidRDefault="00000000" w:rsidRPr="00000000" w14:paraId="000000B3">
            <w:pPr>
              <w:numPr>
                <w:ilvl w:val="0"/>
                <w:numId w:val="3"/>
              </w:numPr>
              <w:spacing w:line="259"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Headline</w:t>
            </w:r>
          </w:p>
          <w:p w:rsidR="00000000" w:rsidDel="00000000" w:rsidP="00000000" w:rsidRDefault="00000000" w:rsidRPr="00000000" w14:paraId="000000B4">
            <w:pPr>
              <w:numPr>
                <w:ilvl w:val="0"/>
                <w:numId w:val="3"/>
              </w:numPr>
              <w:spacing w:line="259"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Content</w:t>
            </w:r>
          </w:p>
          <w:p w:rsidR="00000000" w:rsidDel="00000000" w:rsidP="00000000" w:rsidRDefault="00000000" w:rsidRPr="00000000" w14:paraId="000000B5">
            <w:pPr>
              <w:numPr>
                <w:ilvl w:val="0"/>
                <w:numId w:val="3"/>
              </w:numPr>
              <w:spacing w:line="259"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Link Text</w:t>
            </w:r>
          </w:p>
          <w:p w:rsidR="00000000" w:rsidDel="00000000" w:rsidP="00000000" w:rsidRDefault="00000000" w:rsidRPr="00000000" w14:paraId="000000B6">
            <w:pPr>
              <w:numPr>
                <w:ilvl w:val="0"/>
                <w:numId w:val="3"/>
              </w:numPr>
              <w:spacing w:after="160" w:line="259"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Link Destination</w:t>
            </w:r>
          </w:p>
        </w:tc>
      </w:tr>
      <w:tr>
        <w:trPr>
          <w:cantSplit w:val="0"/>
          <w:tblHeader w:val="0"/>
        </w:trPr>
        <w:tc>
          <w:tcPr>
            <w:shd w:fill="f2f2f2" w:val="clear"/>
          </w:tcPr>
          <w:p w:rsidR="00000000" w:rsidDel="00000000" w:rsidP="00000000" w:rsidRDefault="00000000" w:rsidRPr="00000000" w14:paraId="000000B7">
            <w:pPr>
              <w:rPr>
                <w:rFonts w:ascii="Calibri" w:cs="Calibri" w:eastAsia="Calibri" w:hAnsi="Calibri"/>
                <w:b w:val="1"/>
              </w:rPr>
            </w:pPr>
            <w:r w:rsidDel="00000000" w:rsidR="00000000" w:rsidRPr="00000000">
              <w:rPr>
                <w:rFonts w:ascii="Calibri" w:cs="Calibri" w:eastAsia="Calibri" w:hAnsi="Calibri"/>
                <w:b w:val="1"/>
                <w:rtl w:val="0"/>
              </w:rPr>
              <w:t xml:space="preserve">Copy a CTA from another page?</w:t>
            </w:r>
          </w:p>
        </w:tc>
        <w:tc>
          <w:tcPr/>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If there’s a callout on another page you’d like to use on this one as well, provide the URL where you see it and specify which callout you’d like to copy. </w:t>
            </w:r>
          </w:p>
        </w:tc>
      </w:tr>
      <w:tr>
        <w:trPr>
          <w:cantSplit w:val="0"/>
          <w:tblHeader w:val="0"/>
        </w:trPr>
        <w:tc>
          <w:tcPr>
            <w:shd w:fill="f2f2f2" w:val="clear"/>
          </w:tcPr>
          <w:p w:rsidR="00000000" w:rsidDel="00000000" w:rsidP="00000000" w:rsidRDefault="00000000" w:rsidRPr="00000000" w14:paraId="000000B9">
            <w:pPr>
              <w:rPr>
                <w:rFonts w:ascii="Calibri" w:cs="Calibri" w:eastAsia="Calibri" w:hAnsi="Calibri"/>
                <w:b w:val="1"/>
              </w:rPr>
            </w:pPr>
            <w:r w:rsidDel="00000000" w:rsidR="00000000" w:rsidRPr="00000000">
              <w:rPr>
                <w:rFonts w:ascii="Calibri" w:cs="Calibri" w:eastAsia="Calibri" w:hAnsi="Calibri"/>
                <w:b w:val="1"/>
                <w:rtl w:val="0"/>
              </w:rPr>
              <w:t xml:space="preserve">Hero Banner Image</w:t>
            </w:r>
          </w:p>
        </w:tc>
        <w:tc>
          <w:tcPr/>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rtl w:val="0"/>
              </w:rPr>
              <w:t xml:space="preserve">The large image at the top of landing pages. Make sure to include a Headline and Copy along with your image sized by Creative Services. </w:t>
            </w:r>
          </w:p>
        </w:tc>
      </w:tr>
    </w:tbl>
    <w:p w:rsidR="00000000" w:rsidDel="00000000" w:rsidP="00000000" w:rsidRDefault="00000000" w:rsidRPr="00000000" w14:paraId="000000BB">
      <w:pPr>
        <w:spacing w:after="160" w:line="259" w:lineRule="auto"/>
        <w:rPr>
          <w:rFonts w:ascii="Calibri" w:cs="Calibri" w:eastAsia="Calibri" w:hAnsi="Calibri"/>
        </w:rPr>
      </w:pPr>
      <w:r w:rsidDel="00000000" w:rsidR="00000000" w:rsidRPr="00000000">
        <w:rPr>
          <w:rtl w:val="0"/>
        </w:rPr>
      </w:r>
    </w:p>
    <w:tbl>
      <w:tblPr>
        <w:tblStyle w:val="Table8"/>
        <w:tblW w:w="107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5"/>
        <w:gridCol w:w="345"/>
        <w:tblGridChange w:id="0">
          <w:tblGrid>
            <w:gridCol w:w="10425"/>
            <w:gridCol w:w="345"/>
          </w:tblGrid>
        </w:tblGridChange>
      </w:tblGrid>
      <w:tr>
        <w:trPr>
          <w:cantSplit w:val="0"/>
          <w:trHeight w:val="300" w:hRule="atLeast"/>
          <w:tblHeader w:val="0"/>
        </w:trPr>
        <w:tc>
          <w:tcPr>
            <w:gridSpan w:val="2"/>
            <w:tcBorders>
              <w:top w:color="000000" w:space="0" w:sz="8" w:val="single"/>
              <w:left w:color="000000" w:space="0" w:sz="8" w:val="single"/>
              <w:bottom w:color="000000" w:space="0" w:sz="8" w:val="single"/>
              <w:right w:color="000000" w:space="0" w:sz="8" w:val="single"/>
            </w:tcBorders>
            <w:tcMar>
              <w:left w:w="108.0" w:type="dxa"/>
              <w:right w:w="108.0" w:type="dxa"/>
            </w:tcMar>
            <w:vAlign w:val="top"/>
          </w:tcPr>
          <w:p w:rsidR="00000000" w:rsidDel="00000000" w:rsidP="00000000" w:rsidRDefault="00000000" w:rsidRPr="00000000" w14:paraId="000000BC">
            <w:pPr>
              <w:pStyle w:val="Heading1"/>
              <w:spacing w:after="0" w:before="240" w:lineRule="auto"/>
              <w:rPr>
                <w:rFonts w:ascii="Calibri" w:cs="Calibri" w:eastAsia="Calibri" w:hAnsi="Calibri"/>
                <w:b w:val="1"/>
                <w:color w:val="2f5496"/>
                <w:sz w:val="32"/>
                <w:szCs w:val="32"/>
              </w:rPr>
            </w:pPr>
            <w:r w:rsidDel="00000000" w:rsidR="00000000" w:rsidRPr="00000000">
              <w:rPr>
                <w:rFonts w:ascii="Calibri" w:cs="Calibri" w:eastAsia="Calibri" w:hAnsi="Calibri"/>
                <w:b w:val="1"/>
                <w:color w:val="2f5496"/>
                <w:sz w:val="32"/>
                <w:szCs w:val="32"/>
                <w:rtl w:val="0"/>
              </w:rPr>
              <w:t xml:space="preserve">Best Practices Guide</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left w:w="108.0" w:type="dxa"/>
              <w:right w:w="108.0" w:type="dxa"/>
            </w:tcMar>
            <w:vAlign w:val="top"/>
          </w:tcPr>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 xml:space="preserve">Web content best practices evolved from data that shows how most people interact with web content:</w:t>
            </w:r>
          </w:p>
          <w:p w:rsidR="00000000" w:rsidDel="00000000" w:rsidP="00000000" w:rsidRDefault="00000000" w:rsidRPr="00000000" w14:paraId="000000BF">
            <w:pPr>
              <w:numPr>
                <w:ilvl w:val="0"/>
                <w:numId w:val="2"/>
              </w:numPr>
              <w:spacing w:line="259"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b w:val="1"/>
                <w:rtl w:val="0"/>
              </w:rPr>
              <w:t xml:space="preserve">Skim&gt;Read:</w:t>
            </w:r>
            <w:r w:rsidDel="00000000" w:rsidR="00000000" w:rsidRPr="00000000">
              <w:rPr>
                <w:rFonts w:ascii="Calibri" w:cs="Calibri" w:eastAsia="Calibri" w:hAnsi="Calibri"/>
                <w:rtl w:val="0"/>
              </w:rPr>
              <w:t xml:space="preserve"> Most users skim before they read. Some may never read. Among prospective students, the only content likely to be read word-for-word has to do with money or deadlines.</w:t>
            </w:r>
          </w:p>
          <w:p w:rsidR="00000000" w:rsidDel="00000000" w:rsidP="00000000" w:rsidRDefault="00000000" w:rsidRPr="00000000" w14:paraId="000000C0">
            <w:pPr>
              <w:numPr>
                <w:ilvl w:val="0"/>
                <w:numId w:val="2"/>
              </w:numPr>
              <w:spacing w:line="259"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b w:val="1"/>
                <w:rtl w:val="0"/>
              </w:rPr>
              <w:t xml:space="preserve">Fast scrolling:</w:t>
            </w:r>
            <w:r w:rsidDel="00000000" w:rsidR="00000000" w:rsidRPr="00000000">
              <w:rPr>
                <w:rFonts w:ascii="Calibri" w:cs="Calibri" w:eastAsia="Calibri" w:hAnsi="Calibri"/>
                <w:rtl w:val="0"/>
              </w:rPr>
              <w:t xml:space="preserve"> Especially on phones. Also, the younger the user, the faster the scroll. Users are also willing to click fast and backtrack if they end up going down the wrong path. The old 3-click rule is now at about 25 clicks.</w:t>
            </w:r>
          </w:p>
          <w:p w:rsidR="00000000" w:rsidDel="00000000" w:rsidP="00000000" w:rsidRDefault="00000000" w:rsidRPr="00000000" w14:paraId="000000C1">
            <w:pPr>
              <w:numPr>
                <w:ilvl w:val="0"/>
                <w:numId w:val="2"/>
              </w:numPr>
              <w:spacing w:line="259"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b w:val="1"/>
                <w:rtl w:val="0"/>
              </w:rPr>
              <w:t xml:space="preserve">Left-side dominance: </w:t>
            </w:r>
            <w:r w:rsidDel="00000000" w:rsidR="00000000" w:rsidRPr="00000000">
              <w:rPr>
                <w:rFonts w:ascii="Calibri" w:cs="Calibri" w:eastAsia="Calibri" w:hAnsi="Calibri"/>
                <w:rtl w:val="0"/>
              </w:rPr>
              <w:t xml:space="preserve">Most eye-tracking studies of people scanning web pages show more time and attention is paid to the left side of the screen, especially in desktop. The pattern is so pronounced, that some people call this “right-rail blindness.”</w:t>
            </w:r>
          </w:p>
          <w:p w:rsidR="00000000" w:rsidDel="00000000" w:rsidP="00000000" w:rsidRDefault="00000000" w:rsidRPr="00000000" w14:paraId="000000C2">
            <w:pPr>
              <w:numPr>
                <w:ilvl w:val="0"/>
                <w:numId w:val="2"/>
              </w:numPr>
              <w:spacing w:line="259"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b w:val="1"/>
                <w:rtl w:val="0"/>
              </w:rPr>
              <w:t xml:space="preserve">“Wall of Words” Avoidance:</w:t>
            </w:r>
            <w:r w:rsidDel="00000000" w:rsidR="00000000" w:rsidRPr="00000000">
              <w:rPr>
                <w:rFonts w:ascii="Calibri" w:cs="Calibri" w:eastAsia="Calibri" w:hAnsi="Calibri"/>
                <w:rtl w:val="0"/>
              </w:rPr>
              <w:t xml:space="preserve"> Users avoid reading (and can’t easily skim) longer prose passages. They see the text as gray walls, devoid of meaning. One focus group subject called those pages “empty.”</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left w:w="108.0" w:type="dxa"/>
              <w:right w:w="108.0" w:type="dxa"/>
            </w:tcMar>
            <w:vAlign w:val="top"/>
          </w:tcPr>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Shorter sentences (max 25 syllables) make content accessible to more readers. We count syllables because longer words (those with 3 or more syllables) raise the reading difficulty and decrease the total number of words read.</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left w:w="108.0" w:type="dxa"/>
              <w:right w:w="108.0" w:type="dxa"/>
            </w:tcMar>
            <w:vAlign w:val="top"/>
          </w:tcPr>
          <w:p w:rsidR="00000000" w:rsidDel="00000000" w:rsidP="00000000" w:rsidRDefault="00000000" w:rsidRPr="00000000" w14:paraId="000000C4">
            <w:pPr>
              <w:rPr>
                <w:rFonts w:ascii="Calibri" w:cs="Calibri" w:eastAsia="Calibri" w:hAnsi="Calibri"/>
              </w:rPr>
            </w:pPr>
            <w:r w:rsidDel="00000000" w:rsidR="00000000" w:rsidRPr="00000000">
              <w:rPr>
                <w:rFonts w:ascii="Calibri" w:cs="Calibri" w:eastAsia="Calibri" w:hAnsi="Calibri"/>
                <w:rtl w:val="0"/>
              </w:rPr>
              <w:t xml:space="preserve">Short paragraphs (30-45 words) are easier on phones and less wall-like for users who skim the page before reading.</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left w:w="108.0" w:type="dxa"/>
              <w:right w:w="108.0" w:type="dxa"/>
            </w:tcMar>
            <w:vAlign w:val="top"/>
          </w:tcPr>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Use subheads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every 3-4 paragraphs to break up longer prose sections. This helps readers track where they are on the page and makes the content less wall-like. </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left w:w="108.0" w:type="dxa"/>
              <w:right w:w="108.0" w:type="dxa"/>
            </w:tcMar>
            <w:vAlign w:val="top"/>
          </w:tcPr>
          <w:p w:rsidR="00000000" w:rsidDel="00000000" w:rsidP="00000000" w:rsidRDefault="00000000" w:rsidRPr="00000000" w14:paraId="000000C6">
            <w:pPr>
              <w:rPr>
                <w:rFonts w:ascii="Calibri" w:cs="Calibri" w:eastAsia="Calibri" w:hAnsi="Calibri"/>
              </w:rPr>
            </w:pPr>
            <w:r w:rsidDel="00000000" w:rsidR="00000000" w:rsidRPr="00000000">
              <w:rPr>
                <w:rFonts w:ascii="Calibri" w:cs="Calibri" w:eastAsia="Calibri" w:hAnsi="Calibri"/>
                <w:rtl w:val="0"/>
              </w:rPr>
              <w:t xml:space="preserve">Put key ideas in the headlines &amp; subheads: If a user skims the page, they should learn something on this topic. Think of your subheads as the outline of our content.</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left w:w="108.0" w:type="dxa"/>
              <w:right w:w="108.0" w:type="dxa"/>
            </w:tcMar>
            <w:vAlign w:val="top"/>
          </w:tcPr>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Frontload key info: At the start of the page, the paragraph, or the bullet point. This is the position where the info is most likely to be seen and remembered. In journalism, it’s called “Don’t bury your lead.” Further advice on bullet points: These do highlight key info; however, if the bullet points are each long, where they begin to look like paragraphs, the length defeats the bullet point.</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left w:w="108.0" w:type="dxa"/>
              <w:right w:w="108.0" w:type="dxa"/>
            </w:tcMar>
            <w:vAlign w:val="top"/>
          </w:tcPr>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Get to the point. Make every word fight for its life. Clear beats clever. In general, avoid “welcome” statements—show you value the user’s attention by getting to the content that drew them. </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left w:w="108.0" w:type="dxa"/>
              <w:right w:w="108.0" w:type="dxa"/>
            </w:tcMar>
            <w:vAlign w:val="top"/>
          </w:tcPr>
          <w:p w:rsidR="00000000" w:rsidDel="00000000" w:rsidP="00000000" w:rsidRDefault="00000000" w:rsidRPr="00000000" w14:paraId="000000C9">
            <w:pPr>
              <w:rPr>
                <w:rFonts w:ascii="Calibri" w:cs="Calibri" w:eastAsia="Calibri" w:hAnsi="Calibri"/>
              </w:rPr>
            </w:pPr>
            <w:r w:rsidDel="00000000" w:rsidR="00000000" w:rsidRPr="00000000">
              <w:rPr>
                <w:rFonts w:ascii="Calibri" w:cs="Calibri" w:eastAsia="Calibri" w:hAnsi="Calibri"/>
                <w:rtl w:val="0"/>
              </w:rPr>
              <w:t xml:space="preserve">Before writing new content or making major revisions to existing content, imagine you are a first-time visitor to this page:</w:t>
            </w:r>
          </w:p>
          <w:p w:rsidR="00000000" w:rsidDel="00000000" w:rsidP="00000000" w:rsidRDefault="00000000" w:rsidRPr="00000000" w14:paraId="000000CA">
            <w:pPr>
              <w:numPr>
                <w:ilvl w:val="0"/>
                <w:numId w:val="5"/>
              </w:numPr>
              <w:spacing w:line="259"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What did you come here trying to do or to find out? What’s the most important thing on your mind?</w:t>
            </w:r>
          </w:p>
          <w:p w:rsidR="00000000" w:rsidDel="00000000" w:rsidP="00000000" w:rsidRDefault="00000000" w:rsidRPr="00000000" w14:paraId="000000CB">
            <w:pPr>
              <w:numPr>
                <w:ilvl w:val="0"/>
                <w:numId w:val="5"/>
              </w:numPr>
              <w:spacing w:line="259"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What other questions or tasks might be on your mind?</w:t>
            </w:r>
          </w:p>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From your own perspective:</w:t>
            </w:r>
          </w:p>
          <w:p w:rsidR="00000000" w:rsidDel="00000000" w:rsidP="00000000" w:rsidRDefault="00000000" w:rsidRPr="00000000" w14:paraId="000000CD">
            <w:pPr>
              <w:numPr>
                <w:ilvl w:val="0"/>
                <w:numId w:val="7"/>
              </w:numPr>
              <w:spacing w:line="259"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What do you want them to do next?</w:t>
            </w:r>
          </w:p>
          <w:p w:rsidR="00000000" w:rsidDel="00000000" w:rsidP="00000000" w:rsidRDefault="00000000" w:rsidRPr="00000000" w14:paraId="000000CE">
            <w:pPr>
              <w:numPr>
                <w:ilvl w:val="0"/>
                <w:numId w:val="5"/>
              </w:numPr>
              <w:spacing w:line="259"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Are there questions or tasks that the first-time visitor doesn’t yet know enough to ask or to start?</w:t>
            </w:r>
          </w:p>
          <w:p w:rsidR="00000000" w:rsidDel="00000000" w:rsidP="00000000" w:rsidRDefault="00000000" w:rsidRPr="00000000" w14:paraId="000000CF">
            <w:pPr>
              <w:rPr>
                <w:rFonts w:ascii="Calibri" w:cs="Calibri" w:eastAsia="Calibri" w:hAnsi="Calibri"/>
              </w:rPr>
            </w:pPr>
            <w:r w:rsidDel="00000000" w:rsidR="00000000" w:rsidRPr="00000000">
              <w:rPr>
                <w:rFonts w:ascii="Calibri" w:cs="Calibri" w:eastAsia="Calibri" w:hAnsi="Calibri"/>
                <w:rtl w:val="0"/>
              </w:rPr>
              <w:t xml:space="preserve">Getting clear on these will give you an idea of how to organize your content:</w:t>
            </w:r>
          </w:p>
          <w:p w:rsidR="00000000" w:rsidDel="00000000" w:rsidP="00000000" w:rsidRDefault="00000000" w:rsidRPr="00000000" w14:paraId="000000D0">
            <w:pPr>
              <w:numPr>
                <w:ilvl w:val="0"/>
                <w:numId w:val="5"/>
              </w:numPr>
              <w:spacing w:line="259"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Start with what’s most important to the user when they arrive on the page. </w:t>
            </w:r>
          </w:p>
          <w:p w:rsidR="00000000" w:rsidDel="00000000" w:rsidP="00000000" w:rsidRDefault="00000000" w:rsidRPr="00000000" w14:paraId="000000D1">
            <w:pPr>
              <w:numPr>
                <w:ilvl w:val="0"/>
                <w:numId w:val="5"/>
              </w:numPr>
              <w:spacing w:line="259"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Make it very easy to find the next step. </w:t>
            </w:r>
          </w:p>
          <w:p w:rsidR="00000000" w:rsidDel="00000000" w:rsidP="00000000" w:rsidRDefault="00000000" w:rsidRPr="00000000" w14:paraId="000000D2">
            <w:pPr>
              <w:numPr>
                <w:ilvl w:val="0"/>
                <w:numId w:val="5"/>
              </w:numPr>
              <w:spacing w:line="259"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Work your way through other important or urgent questions or tasks before getting to the new questions or tasks.</w:t>
            </w:r>
          </w:p>
          <w:p w:rsidR="00000000" w:rsidDel="00000000" w:rsidP="00000000" w:rsidRDefault="00000000" w:rsidRPr="00000000" w14:paraId="000000D3">
            <w:pPr>
              <w:rPr>
                <w:rFonts w:ascii="Calibri" w:cs="Calibri" w:eastAsia="Calibri" w:hAnsi="Calibri"/>
              </w:rPr>
            </w:pPr>
            <w:r w:rsidDel="00000000" w:rsidR="00000000" w:rsidRPr="00000000">
              <w:rPr>
                <w:rFonts w:ascii="Calibri" w:cs="Calibri" w:eastAsia="Calibri" w:hAnsi="Calibri"/>
                <w:rtl w:val="0"/>
              </w:rPr>
              <w:t xml:space="preserve">For a more visual and detailed approach, consult the Page Strategy Guide.</w:t>
            </w:r>
          </w:p>
        </w:tc>
      </w:tr>
    </w:tbl>
    <w:p w:rsidR="00000000" w:rsidDel="00000000" w:rsidP="00000000" w:rsidRDefault="00000000" w:rsidRPr="00000000" w14:paraId="000000D4">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urldefense.com/v3/__https:/t.e2ma.net/click/810xwm/8dm2jd4c/422kn1b__;!!GlMeiVBdtVc!tPMsLP6iVawhHvAyFU5ShZ5-sRwietSTHrO-hbZeI2yBuqF1CU2mVwozay18ZLlFbA2HI-4XCtHJOLMij_MfMStSi82g$" TargetMode="External"/><Relationship Id="rId10" Type="http://schemas.openxmlformats.org/officeDocument/2006/relationships/hyperlink" Target="https://urldefense.com/v3/__https:/t.e2ma.net/click/810xwm/8dm2jd4c/422kn1b__;!!GlMeiVBdtVc!tPMsLP6iVawhHvAyFU5ShZ5-sRwietSTHrO-hbZeI2yBuqF1CU2mVwozay18ZLlFbA2HI-4XCtHJOLMij_MfMStSi82g$" TargetMode="External"/><Relationship Id="rId13" Type="http://schemas.openxmlformats.org/officeDocument/2006/relationships/hyperlink" Target="https://use.mazemap.com/#v=1&amp;config=southfield&amp;zlevel=NaN&amp;center=-83.212847,42.456264&amp;zoom=18.2" TargetMode="External"/><Relationship Id="rId12" Type="http://schemas.openxmlformats.org/officeDocument/2006/relationships/hyperlink" Target="https://healthprofessions.udmercy.edu/academics/nursing/undergrad/bsn-occ-southfield.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aklandcc.edu/health/nursing/" TargetMode="External"/><Relationship Id="rId15" Type="http://schemas.openxmlformats.org/officeDocument/2006/relationships/hyperlink" Target="https://www.oaklandcc.edu/culinary" TargetMode="External"/><Relationship Id="rId14" Type="http://schemas.openxmlformats.org/officeDocument/2006/relationships/hyperlink" Target="https://use.mazemap.com/#v=1&amp;config=southfield&amp;zlevel=NaN&amp;center=-83.212847,42.456264&amp;zoom=18.2" TargetMode="External"/><Relationship Id="rId16" Type="http://schemas.openxmlformats.org/officeDocument/2006/relationships/hyperlink" Target="http://catalog.oaklandcc.edu/programs/construction-management/construction-management-aas/" TargetMode="External"/><Relationship Id="rId5" Type="http://schemas.openxmlformats.org/officeDocument/2006/relationships/styles" Target="styles.xml"/><Relationship Id="rId6" Type="http://schemas.openxmlformats.org/officeDocument/2006/relationships/hyperlink" Target="https://www.oaklandcc.edu/culinary" TargetMode="External"/><Relationship Id="rId7" Type="http://schemas.openxmlformats.org/officeDocument/2006/relationships/hyperlink" Target="http://www.oaklandcc.edu/programs/cad" TargetMode="External"/><Relationship Id="rId8" Type="http://schemas.openxmlformats.org/officeDocument/2006/relationships/hyperlink" Target="http://oaklandcc.edu/programs/th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